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0ABA" w14:textId="778177D9" w:rsidR="00413BD4" w:rsidRPr="005502D8" w:rsidRDefault="00413BD4" w:rsidP="00413BD4">
      <w:pPr>
        <w:tabs>
          <w:tab w:val="left" w:pos="5103"/>
        </w:tabs>
        <w:rPr>
          <w:rFonts w:asciiTheme="majorHAnsi" w:hAnsiTheme="majorHAnsi" w:cstheme="majorHAnsi"/>
          <w:b/>
          <w:bCs/>
          <w:szCs w:val="24"/>
        </w:rPr>
      </w:pPr>
      <w:r w:rsidRPr="005502D8">
        <w:rPr>
          <w:rFonts w:asciiTheme="majorHAnsi" w:hAnsiTheme="majorHAnsi" w:cstheme="majorHAnsi"/>
          <w:b/>
          <w:bCs/>
          <w:szCs w:val="24"/>
        </w:rPr>
        <w:t xml:space="preserve">Referat FAU-møte </w:t>
      </w:r>
      <w:r w:rsidR="005502D8" w:rsidRPr="005502D8">
        <w:rPr>
          <w:rFonts w:asciiTheme="majorHAnsi" w:hAnsiTheme="majorHAnsi" w:cstheme="majorHAnsi"/>
          <w:b/>
          <w:bCs/>
          <w:szCs w:val="24"/>
        </w:rPr>
        <w:t>– klassekontakter og FAU kontakt for klassene</w:t>
      </w:r>
      <w:r w:rsidRPr="005502D8">
        <w:rPr>
          <w:rFonts w:asciiTheme="majorHAnsi" w:hAnsiTheme="majorHAnsi" w:cstheme="majorHAnsi"/>
          <w:b/>
          <w:bCs/>
          <w:szCs w:val="24"/>
        </w:rPr>
        <w:br/>
      </w:r>
    </w:p>
    <w:p w14:paraId="522D43BB" w14:textId="77777777" w:rsidR="00413BD4" w:rsidRPr="00886895" w:rsidRDefault="00413BD4" w:rsidP="00413BD4">
      <w:pPr>
        <w:tabs>
          <w:tab w:val="left" w:pos="5103"/>
        </w:tabs>
        <w:rPr>
          <w:rFonts w:asciiTheme="majorHAnsi" w:hAnsiTheme="majorHAnsi" w:cstheme="majorHAnsi"/>
          <w:bCs/>
          <w:szCs w:val="24"/>
        </w:rPr>
      </w:pPr>
      <w:r w:rsidRPr="00886895">
        <w:rPr>
          <w:rFonts w:asciiTheme="majorHAnsi" w:hAnsiTheme="majorHAnsi" w:cstheme="majorHAnsi"/>
          <w:bCs/>
          <w:szCs w:val="24"/>
        </w:rPr>
        <w:t>Tidspunkt: Tirsdag 11.10.22 kl. 18.00</w:t>
      </w:r>
    </w:p>
    <w:p w14:paraId="023B6C7E" w14:textId="7C3B3B05" w:rsidR="00413BD4" w:rsidRPr="00886895" w:rsidRDefault="00413BD4" w:rsidP="00413BD4">
      <w:pPr>
        <w:tabs>
          <w:tab w:val="left" w:pos="5103"/>
        </w:tabs>
        <w:rPr>
          <w:rFonts w:asciiTheme="majorHAnsi" w:hAnsiTheme="majorHAnsi" w:cstheme="majorHAnsi"/>
          <w:bCs/>
          <w:szCs w:val="24"/>
        </w:rPr>
      </w:pPr>
      <w:r w:rsidRPr="00886895">
        <w:rPr>
          <w:rFonts w:asciiTheme="majorHAnsi" w:hAnsiTheme="majorHAnsi" w:cstheme="majorHAnsi"/>
          <w:bCs/>
          <w:szCs w:val="24"/>
        </w:rPr>
        <w:t>Sted: Personalrommet på Seljestad ungdomsskole</w:t>
      </w:r>
    </w:p>
    <w:p w14:paraId="075430D2" w14:textId="43E1A176" w:rsidR="00B0552A" w:rsidRPr="00886895" w:rsidRDefault="00B0552A" w:rsidP="00413BD4">
      <w:pPr>
        <w:tabs>
          <w:tab w:val="left" w:pos="5103"/>
        </w:tabs>
        <w:rPr>
          <w:rFonts w:asciiTheme="majorHAnsi" w:hAnsiTheme="majorHAnsi" w:cstheme="majorHAnsi"/>
          <w:bCs/>
          <w:szCs w:val="24"/>
        </w:rPr>
      </w:pPr>
    </w:p>
    <w:p w14:paraId="7A1AFD74" w14:textId="77777777" w:rsidR="00B0552A" w:rsidRPr="00886895" w:rsidRDefault="00B0552A" w:rsidP="00B0552A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Saker:</w:t>
      </w:r>
    </w:p>
    <w:p w14:paraId="787A35D6" w14:textId="77777777" w:rsidR="00B0552A" w:rsidRPr="00886895" w:rsidRDefault="00B0552A" w:rsidP="00B0552A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br/>
        <w:t>1. Informasjon om skolens rådsorganer</w:t>
      </w:r>
    </w:p>
    <w:p w14:paraId="037045C3" w14:textId="77777777" w:rsidR="00B0552A" w:rsidRPr="00886895" w:rsidRDefault="00B0552A" w:rsidP="00B0552A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0530F66D" w14:textId="426A69FF" w:rsidR="00B0552A" w:rsidRPr="00886895" w:rsidRDefault="00B0552A" w:rsidP="00B0552A">
      <w:pPr>
        <w:shd w:val="clear" w:color="auto" w:fill="FFFFFF"/>
        <w:spacing w:line="330" w:lineRule="atLeast"/>
        <w:rPr>
          <w:rFonts w:asciiTheme="majorHAnsi" w:hAnsiTheme="majorHAnsi" w:cstheme="majorHAnsi"/>
          <w:i/>
          <w:iCs/>
          <w:color w:val="333333"/>
          <w:szCs w:val="24"/>
        </w:rPr>
      </w:pPr>
      <w:r w:rsidRPr="00886895">
        <w:rPr>
          <w:rFonts w:asciiTheme="majorHAnsi" w:hAnsiTheme="majorHAnsi" w:cstheme="majorHAnsi"/>
          <w:i/>
          <w:color w:val="333333"/>
          <w:szCs w:val="24"/>
        </w:rPr>
        <w:t xml:space="preserve">Opplæringsloven § 11-4. </w:t>
      </w:r>
      <w:r w:rsidRPr="00886895">
        <w:rPr>
          <w:rFonts w:asciiTheme="majorHAnsi" w:hAnsiTheme="majorHAnsi" w:cstheme="majorHAnsi"/>
          <w:i/>
          <w:iCs/>
          <w:color w:val="333333"/>
          <w:szCs w:val="24"/>
        </w:rPr>
        <w:t xml:space="preserve">Foreldreråd ved </w:t>
      </w:r>
      <w:proofErr w:type="spellStart"/>
      <w:r w:rsidRPr="00886895">
        <w:rPr>
          <w:rFonts w:asciiTheme="majorHAnsi" w:hAnsiTheme="majorHAnsi" w:cstheme="majorHAnsi"/>
          <w:i/>
          <w:iCs/>
          <w:color w:val="333333"/>
          <w:szCs w:val="24"/>
        </w:rPr>
        <w:t>grunnskolar</w:t>
      </w:r>
      <w:proofErr w:type="spellEnd"/>
    </w:p>
    <w:p w14:paraId="07713089" w14:textId="0BDE4B3E" w:rsidR="00B0552A" w:rsidRPr="00886895" w:rsidRDefault="00B0552A" w:rsidP="00B0552A">
      <w:pPr>
        <w:shd w:val="clear" w:color="auto" w:fill="FFFFFF"/>
        <w:spacing w:line="330" w:lineRule="atLeast"/>
        <w:rPr>
          <w:rFonts w:asciiTheme="majorHAnsi" w:hAnsiTheme="majorHAnsi" w:cstheme="majorHAnsi"/>
          <w:color w:val="333333"/>
          <w:szCs w:val="24"/>
        </w:rPr>
      </w:pPr>
      <w:r w:rsidRPr="00886895">
        <w:rPr>
          <w:rFonts w:asciiTheme="majorHAnsi" w:hAnsiTheme="majorHAnsi" w:cstheme="majorHAnsi"/>
          <w:color w:val="333333"/>
          <w:szCs w:val="24"/>
        </w:rPr>
        <w:t xml:space="preserve">Rektor ønsket velkommen og informerte om </w:t>
      </w:r>
      <w:r w:rsidR="001371F4" w:rsidRPr="00886895">
        <w:rPr>
          <w:rFonts w:asciiTheme="majorHAnsi" w:hAnsiTheme="majorHAnsi" w:cstheme="majorHAnsi"/>
          <w:color w:val="333333"/>
          <w:szCs w:val="24"/>
        </w:rPr>
        <w:t>det formelle ved skolens rådsorganer.</w:t>
      </w:r>
    </w:p>
    <w:p w14:paraId="0695DF5D" w14:textId="3EA6A058" w:rsidR="00A61982" w:rsidRPr="00886895" w:rsidRDefault="00A61982" w:rsidP="00B0552A">
      <w:pPr>
        <w:shd w:val="clear" w:color="auto" w:fill="FFFFFF"/>
        <w:spacing w:line="330" w:lineRule="atLeast"/>
        <w:rPr>
          <w:rFonts w:asciiTheme="majorHAnsi" w:hAnsiTheme="majorHAnsi" w:cstheme="majorHAnsi"/>
          <w:color w:val="333333"/>
          <w:szCs w:val="24"/>
        </w:rPr>
      </w:pPr>
    </w:p>
    <w:p w14:paraId="62AEE11D" w14:textId="77777777" w:rsidR="00A61982" w:rsidRPr="00886895" w:rsidRDefault="00A61982" w:rsidP="00A61982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2. Nytt skoleår og nytt FAU</w:t>
      </w:r>
    </w:p>
    <w:p w14:paraId="69FF12E3" w14:textId="77777777" w:rsidR="00A61982" w:rsidRPr="00886895" w:rsidRDefault="00A61982" w:rsidP="00A61982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 xml:space="preserve">    </w:t>
      </w:r>
      <w:proofErr w:type="gramStart"/>
      <w:r w:rsidRPr="00886895">
        <w:rPr>
          <w:rFonts w:asciiTheme="majorHAnsi" w:hAnsiTheme="majorHAnsi" w:cstheme="majorHAnsi"/>
          <w:szCs w:val="24"/>
        </w:rPr>
        <w:t>IGP ,</w:t>
      </w:r>
      <w:proofErr w:type="gramEnd"/>
      <w:r w:rsidRPr="00886895">
        <w:rPr>
          <w:rFonts w:asciiTheme="majorHAnsi" w:hAnsiTheme="majorHAnsi" w:cstheme="majorHAnsi"/>
          <w:szCs w:val="24"/>
        </w:rPr>
        <w:t xml:space="preserve"> individuelt – gruppe – plenum, i 10 min, gruppe 20 min, plenum 30 min</w:t>
      </w:r>
    </w:p>
    <w:p w14:paraId="1962143B" w14:textId="606F5DE5" w:rsidR="00A61982" w:rsidRPr="00886895" w:rsidRDefault="005D10D9" w:rsidP="00B0552A">
      <w:pPr>
        <w:shd w:val="clear" w:color="auto" w:fill="FFFFFF"/>
        <w:spacing w:line="330" w:lineRule="atLeast"/>
        <w:rPr>
          <w:rFonts w:asciiTheme="majorHAnsi" w:hAnsiTheme="majorHAnsi" w:cstheme="majorHAnsi"/>
          <w:color w:val="333333"/>
          <w:szCs w:val="24"/>
        </w:rPr>
      </w:pPr>
      <w:r w:rsidRPr="00886895">
        <w:rPr>
          <w:rFonts w:asciiTheme="majorHAnsi" w:hAnsiTheme="majorHAnsi" w:cstheme="majorHAnsi"/>
          <w:color w:val="333333"/>
          <w:szCs w:val="24"/>
        </w:rPr>
        <w:t xml:space="preserve">Alle jobbet </w:t>
      </w:r>
      <w:r w:rsidR="00F953BF" w:rsidRPr="00886895">
        <w:rPr>
          <w:rFonts w:asciiTheme="majorHAnsi" w:hAnsiTheme="majorHAnsi" w:cstheme="majorHAnsi"/>
          <w:color w:val="333333"/>
          <w:szCs w:val="24"/>
        </w:rPr>
        <w:t>individuelt</w:t>
      </w:r>
      <w:r w:rsidRPr="00886895">
        <w:rPr>
          <w:rFonts w:asciiTheme="majorHAnsi" w:hAnsiTheme="majorHAnsi" w:cstheme="majorHAnsi"/>
          <w:color w:val="333333"/>
          <w:szCs w:val="24"/>
        </w:rPr>
        <w:t xml:space="preserve">, før rektor delte foresatte i grupper og vi delte </w:t>
      </w:r>
      <w:r w:rsidR="00F953BF" w:rsidRPr="00886895">
        <w:rPr>
          <w:rFonts w:asciiTheme="majorHAnsi" w:hAnsiTheme="majorHAnsi" w:cstheme="majorHAnsi"/>
          <w:color w:val="333333"/>
          <w:szCs w:val="24"/>
        </w:rPr>
        <w:t>til slutt</w:t>
      </w:r>
      <w:r w:rsidRPr="00886895">
        <w:rPr>
          <w:rFonts w:asciiTheme="majorHAnsi" w:hAnsiTheme="majorHAnsi" w:cstheme="majorHAnsi"/>
          <w:color w:val="333333"/>
          <w:szCs w:val="24"/>
        </w:rPr>
        <w:t xml:space="preserve"> i </w:t>
      </w:r>
      <w:r w:rsidR="00F953BF" w:rsidRPr="00886895">
        <w:rPr>
          <w:rFonts w:asciiTheme="majorHAnsi" w:hAnsiTheme="majorHAnsi" w:cstheme="majorHAnsi"/>
          <w:color w:val="333333"/>
          <w:szCs w:val="24"/>
        </w:rPr>
        <w:t>plenum.</w:t>
      </w:r>
    </w:p>
    <w:p w14:paraId="1C45D33A" w14:textId="0ED8278D" w:rsidR="00F953BF" w:rsidRPr="00886895" w:rsidRDefault="00F953BF" w:rsidP="00B0552A">
      <w:pPr>
        <w:shd w:val="clear" w:color="auto" w:fill="FFFFFF"/>
        <w:spacing w:line="330" w:lineRule="atLeast"/>
        <w:rPr>
          <w:rFonts w:asciiTheme="majorHAnsi" w:hAnsiTheme="majorHAnsi" w:cstheme="majorHAnsi"/>
          <w:color w:val="333333"/>
          <w:szCs w:val="24"/>
        </w:rPr>
      </w:pPr>
      <w:r w:rsidRPr="00886895">
        <w:rPr>
          <w:rFonts w:asciiTheme="majorHAnsi" w:hAnsiTheme="majorHAnsi" w:cstheme="majorHAnsi"/>
          <w:color w:val="333333"/>
          <w:szCs w:val="24"/>
        </w:rPr>
        <w:t xml:space="preserve">Det som ble skrevet på gruppene </w:t>
      </w:r>
      <w:r w:rsidR="0072541C" w:rsidRPr="00886895">
        <w:rPr>
          <w:rFonts w:asciiTheme="majorHAnsi" w:hAnsiTheme="majorHAnsi" w:cstheme="majorHAnsi"/>
          <w:color w:val="333333"/>
          <w:szCs w:val="24"/>
        </w:rPr>
        <w:t xml:space="preserve">ble samlet inn, og FAU leder får originalene. </w:t>
      </w:r>
      <w:r w:rsidR="000F166A">
        <w:rPr>
          <w:rFonts w:asciiTheme="majorHAnsi" w:hAnsiTheme="majorHAnsi" w:cstheme="majorHAnsi"/>
          <w:color w:val="333333"/>
          <w:szCs w:val="24"/>
        </w:rPr>
        <w:t xml:space="preserve">Under er det punkter </w:t>
      </w:r>
      <w:r w:rsidR="0072541C" w:rsidRPr="00886895">
        <w:rPr>
          <w:rFonts w:asciiTheme="majorHAnsi" w:hAnsiTheme="majorHAnsi" w:cstheme="majorHAnsi"/>
          <w:color w:val="333333"/>
          <w:szCs w:val="24"/>
        </w:rPr>
        <w:t>på hva som kom opp.</w:t>
      </w:r>
    </w:p>
    <w:p w14:paraId="59C66DC7" w14:textId="77777777" w:rsidR="00413BD4" w:rsidRPr="00886895" w:rsidRDefault="00413BD4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6500A2B8" w14:textId="651D18E2" w:rsidR="00A61982" w:rsidRPr="00886895" w:rsidRDefault="001D5A80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Hva tenker du kjennetegner et velfungerende FAU?</w:t>
      </w:r>
    </w:p>
    <w:p w14:paraId="175E41EC" w14:textId="7132D088" w:rsidR="001D5A80" w:rsidRPr="00886895" w:rsidRDefault="00AE2004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</w:t>
      </w:r>
      <w:r w:rsidR="00566777" w:rsidRPr="00886895">
        <w:rPr>
          <w:rFonts w:asciiTheme="majorHAnsi" w:hAnsiTheme="majorHAnsi" w:cstheme="majorHAnsi"/>
          <w:szCs w:val="24"/>
        </w:rPr>
        <w:t>m</w:t>
      </w:r>
      <w:r w:rsidRPr="00886895">
        <w:rPr>
          <w:rFonts w:asciiTheme="majorHAnsi" w:hAnsiTheme="majorHAnsi" w:cstheme="majorHAnsi"/>
          <w:szCs w:val="24"/>
        </w:rPr>
        <w:t>øte på møtene</w:t>
      </w:r>
    </w:p>
    <w:p w14:paraId="76760024" w14:textId="070A1AD0" w:rsidR="00AE2004" w:rsidRPr="00886895" w:rsidRDefault="00AE2004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-delta aktivt</w:t>
      </w:r>
    </w:p>
    <w:p w14:paraId="29B34EA4" w14:textId="02FC7176" w:rsidR="00AE2004" w:rsidRPr="00886895" w:rsidRDefault="00AE2004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</w:t>
      </w:r>
      <w:r w:rsidR="007939E4" w:rsidRPr="00886895">
        <w:rPr>
          <w:rFonts w:asciiTheme="majorHAnsi" w:hAnsiTheme="majorHAnsi" w:cstheme="majorHAnsi"/>
          <w:szCs w:val="24"/>
        </w:rPr>
        <w:t>skape engasjement</w:t>
      </w:r>
    </w:p>
    <w:p w14:paraId="299961EF" w14:textId="15EE1A89" w:rsidR="007939E4" w:rsidRPr="00886895" w:rsidRDefault="007939E4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-ta ansvar</w:t>
      </w:r>
    </w:p>
    <w:p w14:paraId="6A7CB722" w14:textId="1926C345" w:rsidR="00566777" w:rsidRPr="00886895" w:rsidRDefault="00566777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-åpenhet</w:t>
      </w:r>
    </w:p>
    <w:p w14:paraId="7F1DEB5B" w14:textId="6E624CBF" w:rsidR="00566777" w:rsidRPr="00886895" w:rsidRDefault="00566777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-respekt</w:t>
      </w:r>
    </w:p>
    <w:p w14:paraId="4C272F73" w14:textId="7C632B9D" w:rsidR="00566777" w:rsidRPr="00886895" w:rsidRDefault="00566777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-kreativ</w:t>
      </w:r>
    </w:p>
    <w:p w14:paraId="038D2199" w14:textId="0AFAC8C2" w:rsidR="003505CF" w:rsidRPr="00886895" w:rsidRDefault="003505CF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-jobbe for ungdommene</w:t>
      </w:r>
    </w:p>
    <w:p w14:paraId="0E9E8D4F" w14:textId="77777777" w:rsidR="001D5A80" w:rsidRPr="00886895" w:rsidRDefault="001D5A80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4DA6799D" w14:textId="739FBE7D" w:rsidR="001D5A80" w:rsidRPr="00886895" w:rsidRDefault="001D5A80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Hvordan kan FAU bidra til at skolen blir den beste skolen for alle elevene?</w:t>
      </w:r>
    </w:p>
    <w:p w14:paraId="525BBF1A" w14:textId="0D772983" w:rsidR="001D5A80" w:rsidRPr="00886895" w:rsidRDefault="003505CF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-framsnakke skole</w:t>
      </w:r>
      <w:r w:rsidR="00947DEF" w:rsidRPr="00886895">
        <w:rPr>
          <w:rFonts w:asciiTheme="majorHAnsi" w:hAnsiTheme="majorHAnsi" w:cstheme="majorHAnsi"/>
          <w:szCs w:val="24"/>
        </w:rPr>
        <w:t>n</w:t>
      </w:r>
      <w:r w:rsidRPr="00886895">
        <w:rPr>
          <w:rFonts w:asciiTheme="majorHAnsi" w:hAnsiTheme="majorHAnsi" w:cstheme="majorHAnsi"/>
          <w:szCs w:val="24"/>
        </w:rPr>
        <w:t xml:space="preserve"> og dets aktiviteter</w:t>
      </w:r>
    </w:p>
    <w:p w14:paraId="0FCD716A" w14:textId="6E2539A4" w:rsidR="003505CF" w:rsidRPr="00886895" w:rsidRDefault="00B579CB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-ta opp utfordringer</w:t>
      </w:r>
    </w:p>
    <w:p w14:paraId="25214BEE" w14:textId="56B3A01B" w:rsidR="00B579CB" w:rsidRPr="00886895" w:rsidRDefault="00B579CB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 xml:space="preserve">-hyppig kontakt med kontaktlærerne </w:t>
      </w:r>
    </w:p>
    <w:p w14:paraId="44121FF3" w14:textId="652970E1" w:rsidR="00C30CE5" w:rsidRPr="00886895" w:rsidRDefault="00C30CE5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</w:t>
      </w:r>
      <w:r w:rsidR="00947DEF" w:rsidRPr="00886895">
        <w:rPr>
          <w:rFonts w:asciiTheme="majorHAnsi" w:hAnsiTheme="majorHAnsi" w:cstheme="majorHAnsi"/>
          <w:szCs w:val="24"/>
        </w:rPr>
        <w:t>j</w:t>
      </w:r>
      <w:r w:rsidRPr="00886895">
        <w:rPr>
          <w:rFonts w:asciiTheme="majorHAnsi" w:hAnsiTheme="majorHAnsi" w:cstheme="majorHAnsi"/>
          <w:szCs w:val="24"/>
        </w:rPr>
        <w:t>obbe sammen med Elevrådet, prøve å få de med på et møte</w:t>
      </w:r>
    </w:p>
    <w:p w14:paraId="2C611790" w14:textId="6027FAF7" w:rsidR="00947DEF" w:rsidRPr="00886895" w:rsidRDefault="00947DEF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-bistå ledelsen</w:t>
      </w:r>
    </w:p>
    <w:p w14:paraId="78D3C4D9" w14:textId="4998E573" w:rsidR="00F90712" w:rsidRPr="00886895" w:rsidRDefault="00F90712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-bidra til kveldsaktiviteter på skolen</w:t>
      </w:r>
    </w:p>
    <w:p w14:paraId="54BE0EBE" w14:textId="77777777" w:rsidR="001D5A80" w:rsidRPr="00886895" w:rsidRDefault="001D5A80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06946D68" w14:textId="1A4861D2" w:rsidR="001D5A80" w:rsidRPr="00886895" w:rsidRDefault="001D5A80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Hvordan kan FAU samarbeide godt med skoleledelsen, Elevrådet og foreldrene?</w:t>
      </w:r>
    </w:p>
    <w:p w14:paraId="09F59451" w14:textId="3B9E9D46" w:rsidR="004C1A22" w:rsidRPr="00886895" w:rsidRDefault="005F15CA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-samarbeide godt, være bindeledd</w:t>
      </w:r>
      <w:r w:rsidR="004C1A22" w:rsidRPr="00886895">
        <w:rPr>
          <w:rFonts w:asciiTheme="majorHAnsi" w:hAnsiTheme="majorHAnsi" w:cstheme="majorHAnsi"/>
          <w:szCs w:val="24"/>
        </w:rPr>
        <w:t>, ha kontakt med ledelsen, kontaktlærer for Elevrådet og kontaktlærerne for klassene</w:t>
      </w:r>
    </w:p>
    <w:p w14:paraId="7D0DD0AA" w14:textId="57E9523B" w:rsidR="005F15CA" w:rsidRPr="00886895" w:rsidRDefault="005F15CA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-god rolleforståelse</w:t>
      </w:r>
    </w:p>
    <w:p w14:paraId="2D0486BD" w14:textId="4BCF1F32" w:rsidR="00622071" w:rsidRPr="00886895" w:rsidRDefault="00622071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-stiller oss bak det som er planlagt, og bidrar</w:t>
      </w:r>
    </w:p>
    <w:p w14:paraId="1D867A4C" w14:textId="77777777" w:rsidR="005F15CA" w:rsidRPr="00886895" w:rsidRDefault="005F15CA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0735DB71" w14:textId="0AB3C197" w:rsidR="001D5A80" w:rsidRPr="00886895" w:rsidRDefault="001D5A80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Hvilke satsningsområder skal vi satse spesielt på?</w:t>
      </w:r>
    </w:p>
    <w:p w14:paraId="787E5A11" w14:textId="611B7A2D" w:rsidR="00406C59" w:rsidRPr="00886895" w:rsidRDefault="00406C59" w:rsidP="00406C59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-møte med elevrådet om satsningsområder</w:t>
      </w:r>
    </w:p>
    <w:p w14:paraId="762AF114" w14:textId="5DEB9A1D" w:rsidR="009A72C3" w:rsidRPr="00886895" w:rsidRDefault="009A72C3" w:rsidP="00406C59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-refleksdag – 20.10.22</w:t>
      </w:r>
    </w:p>
    <w:p w14:paraId="32842C9E" w14:textId="4A2ADC99" w:rsidR="009A72C3" w:rsidRPr="00886895" w:rsidRDefault="009A72C3" w:rsidP="00406C59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-juleball – 16.12.22</w:t>
      </w:r>
    </w:p>
    <w:p w14:paraId="2D168437" w14:textId="1C4DF08C" w:rsidR="001D5A80" w:rsidRPr="00886895" w:rsidRDefault="00222DFF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lastRenderedPageBreak/>
        <w:t xml:space="preserve">-kompensasjon i klassene for tapt undervisning grunnet streiken. </w:t>
      </w:r>
      <w:r w:rsidR="00AF6FC3" w:rsidRPr="00886895">
        <w:rPr>
          <w:rFonts w:asciiTheme="majorHAnsi" w:hAnsiTheme="majorHAnsi" w:cstheme="majorHAnsi"/>
          <w:szCs w:val="24"/>
        </w:rPr>
        <w:t xml:space="preserve">FAU ønsker at skolen øker trykket i undervisningen, ved å prøve å få inn </w:t>
      </w:r>
      <w:r w:rsidR="00CB2657" w:rsidRPr="00886895">
        <w:rPr>
          <w:rFonts w:asciiTheme="majorHAnsi" w:hAnsiTheme="majorHAnsi" w:cstheme="majorHAnsi"/>
          <w:szCs w:val="24"/>
        </w:rPr>
        <w:t>pensjonerte lærere</w:t>
      </w:r>
      <w:r w:rsidR="00FC0E51" w:rsidRPr="00886895">
        <w:rPr>
          <w:rFonts w:asciiTheme="majorHAnsi" w:hAnsiTheme="majorHAnsi" w:cstheme="majorHAnsi"/>
          <w:szCs w:val="24"/>
        </w:rPr>
        <w:t xml:space="preserve">. </w:t>
      </w:r>
      <w:r w:rsidR="00CE33E7" w:rsidRPr="00886895">
        <w:rPr>
          <w:rFonts w:asciiTheme="majorHAnsi" w:hAnsiTheme="majorHAnsi" w:cstheme="majorHAnsi"/>
          <w:szCs w:val="24"/>
        </w:rPr>
        <w:t>F</w:t>
      </w:r>
      <w:r w:rsidR="001D5A9E" w:rsidRPr="00886895">
        <w:rPr>
          <w:rFonts w:asciiTheme="majorHAnsi" w:hAnsiTheme="majorHAnsi" w:cstheme="majorHAnsi"/>
          <w:szCs w:val="24"/>
        </w:rPr>
        <w:t xml:space="preserve">AU </w:t>
      </w:r>
      <w:r w:rsidR="00CE33E7" w:rsidRPr="00886895">
        <w:rPr>
          <w:rFonts w:asciiTheme="majorHAnsi" w:hAnsiTheme="majorHAnsi" w:cstheme="majorHAnsi"/>
          <w:szCs w:val="24"/>
        </w:rPr>
        <w:t>spør også om det er mulig å ha mer trykk på kjernefagene på bekostningen</w:t>
      </w:r>
      <w:r w:rsidR="00DA3AF6" w:rsidRPr="00886895">
        <w:rPr>
          <w:rFonts w:asciiTheme="majorHAnsi" w:hAnsiTheme="majorHAnsi" w:cstheme="majorHAnsi"/>
          <w:szCs w:val="24"/>
        </w:rPr>
        <w:t xml:space="preserve"> av andre fag. Ellen har sjekket dette med Statsforvalteren, og </w:t>
      </w:r>
      <w:r w:rsidR="00DB1A32" w:rsidRPr="00886895">
        <w:rPr>
          <w:rFonts w:asciiTheme="majorHAnsi" w:hAnsiTheme="majorHAnsi" w:cstheme="majorHAnsi"/>
          <w:szCs w:val="24"/>
        </w:rPr>
        <w:t xml:space="preserve">det er ikke pr nå kommet noen forskrifter fra Regjerningen som tillater dette. FAU ønsker også at </w:t>
      </w:r>
      <w:r w:rsidR="00C1228D" w:rsidRPr="00886895">
        <w:rPr>
          <w:rFonts w:asciiTheme="majorHAnsi" w:hAnsiTheme="majorHAnsi" w:cstheme="majorHAnsi"/>
          <w:szCs w:val="24"/>
        </w:rPr>
        <w:t>faglærerne kan kjøre fagdager</w:t>
      </w:r>
      <w:r w:rsidR="00CE129B">
        <w:rPr>
          <w:rFonts w:asciiTheme="majorHAnsi" w:hAnsiTheme="majorHAnsi" w:cstheme="majorHAnsi"/>
          <w:szCs w:val="24"/>
        </w:rPr>
        <w:t>/</w:t>
      </w:r>
      <w:r w:rsidR="00C1228D" w:rsidRPr="00886895">
        <w:rPr>
          <w:rFonts w:asciiTheme="majorHAnsi" w:hAnsiTheme="majorHAnsi" w:cstheme="majorHAnsi"/>
          <w:szCs w:val="24"/>
        </w:rPr>
        <w:t>fagettermiddager på sine klasser før tentamener/eksamener og der det er nødvendig.</w:t>
      </w:r>
    </w:p>
    <w:p w14:paraId="4AB40914" w14:textId="77777777" w:rsidR="001D5A80" w:rsidRPr="00886895" w:rsidRDefault="001D5A80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38303B6B" w14:textId="77CD291E" w:rsidR="001D5A80" w:rsidRPr="00886895" w:rsidRDefault="001D5A80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 xml:space="preserve">Hvilke konkrete aktiviteter, arrangementer og tiltak skal vi iverksette? </w:t>
      </w:r>
    </w:p>
    <w:p w14:paraId="65C9D7CE" w14:textId="217ABA47" w:rsidR="001D5A80" w:rsidRPr="00886895" w:rsidRDefault="00246E6E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-juleball</w:t>
      </w:r>
    </w:p>
    <w:p w14:paraId="7C490CB5" w14:textId="30A05C35" w:rsidR="00246E6E" w:rsidRPr="00886895" w:rsidRDefault="00246E6E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-refleksdag</w:t>
      </w:r>
    </w:p>
    <w:p w14:paraId="12FE1980" w14:textId="011B371F" w:rsidR="00994379" w:rsidRPr="00886895" w:rsidRDefault="00994379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</w:t>
      </w:r>
      <w:r w:rsidR="00DC77B0" w:rsidRPr="00886895">
        <w:rPr>
          <w:rFonts w:asciiTheme="majorHAnsi" w:hAnsiTheme="majorHAnsi" w:cstheme="majorHAnsi"/>
          <w:szCs w:val="24"/>
        </w:rPr>
        <w:t>halloween fester på trinn/klasser</w:t>
      </w:r>
    </w:p>
    <w:p w14:paraId="0C1E41DF" w14:textId="17DBEE2A" w:rsidR="0079334E" w:rsidRPr="00886895" w:rsidRDefault="0079334E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-Undersøkelse på hvordan alle elevene har det på skolen – Elevundersøkelsen på alle trinn i uke 46</w:t>
      </w:r>
    </w:p>
    <w:p w14:paraId="4FBB6373" w14:textId="77777777" w:rsidR="001D5A80" w:rsidRPr="00886895" w:rsidRDefault="001D5A80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2D6448A5" w14:textId="77777777" w:rsidR="001D5A80" w:rsidRPr="00886895" w:rsidRDefault="001D5A80" w:rsidP="001D5A8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Hva kan iverksettes nå og hva må planlegges mer?</w:t>
      </w:r>
    </w:p>
    <w:p w14:paraId="72DE9729" w14:textId="158774CE" w:rsidR="0079334E" w:rsidRPr="00886895" w:rsidRDefault="0079334E" w:rsidP="0079334E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-Undersøkelse på hvordan alle elevene har det på skolen – Elevundersøkelsen på alle trinn i uke 46</w:t>
      </w:r>
    </w:p>
    <w:p w14:paraId="3ED6E81B" w14:textId="25425922" w:rsidR="00767A70" w:rsidRPr="00886895" w:rsidRDefault="00767A70" w:rsidP="00767A7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-juleball</w:t>
      </w:r>
    </w:p>
    <w:p w14:paraId="7D623C3F" w14:textId="3490478B" w:rsidR="002F1302" w:rsidRPr="00886895" w:rsidRDefault="002F1302" w:rsidP="00767A7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-temaforeldremøtene på vårsemesteret</w:t>
      </w:r>
    </w:p>
    <w:p w14:paraId="1E155F43" w14:textId="546BC724" w:rsidR="002F1302" w:rsidRPr="00886895" w:rsidRDefault="002F1302" w:rsidP="00767A7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-juleverksted</w:t>
      </w:r>
    </w:p>
    <w:p w14:paraId="45C38712" w14:textId="0A3EFDFD" w:rsidR="000A7FD8" w:rsidRPr="00886895" w:rsidRDefault="000A7FD8" w:rsidP="00767A7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-kompensasjon grunnet streiken</w:t>
      </w:r>
    </w:p>
    <w:p w14:paraId="2DA29898" w14:textId="4289E181" w:rsidR="000A7FD8" w:rsidRPr="00886895" w:rsidRDefault="000A7FD8" w:rsidP="00767A7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-natteravn</w:t>
      </w:r>
    </w:p>
    <w:p w14:paraId="55EE108A" w14:textId="508395A5" w:rsidR="000A7FD8" w:rsidRPr="00886895" w:rsidRDefault="000A7FD8" w:rsidP="00767A7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</w:t>
      </w:r>
      <w:r w:rsidR="00D95111" w:rsidRPr="00886895">
        <w:rPr>
          <w:rFonts w:asciiTheme="majorHAnsi" w:hAnsiTheme="majorHAnsi" w:cstheme="majorHAnsi"/>
          <w:szCs w:val="24"/>
        </w:rPr>
        <w:t>ha dialog med Elevrådet om hva de ønsker</w:t>
      </w:r>
    </w:p>
    <w:p w14:paraId="6310C843" w14:textId="67813422" w:rsidR="00BE5059" w:rsidRPr="00886895" w:rsidRDefault="00BE5059" w:rsidP="00767A70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-gratisprinsippet – her er det nedsatt ei gruppe som reviderer prosedyren</w:t>
      </w:r>
    </w:p>
    <w:p w14:paraId="62B9E865" w14:textId="1115680D" w:rsidR="00BE5059" w:rsidRPr="00886895" w:rsidRDefault="00BE5059" w:rsidP="00767A70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6AF7D3D4" w14:textId="77777777" w:rsidR="00BE5059" w:rsidRPr="00886895" w:rsidRDefault="00BE5059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3. Konstituering av FAU</w:t>
      </w:r>
    </w:p>
    <w:p w14:paraId="40865271" w14:textId="77777777" w:rsidR="00BE5059" w:rsidRPr="00886895" w:rsidRDefault="00BE5059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 xml:space="preserve">     Valg av leder, nestleder og sekretær</w:t>
      </w:r>
    </w:p>
    <w:p w14:paraId="7C159E93" w14:textId="1CFB7913" w:rsidR="00BE5059" w:rsidRPr="00886895" w:rsidRDefault="00BE5059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 xml:space="preserve">     Leder og nestleder deltar på møter i skolens samarbeidsorganer.</w:t>
      </w:r>
    </w:p>
    <w:p w14:paraId="76607D2E" w14:textId="016ABEF6" w:rsidR="00B6345D" w:rsidRPr="00886895" w:rsidRDefault="00B6345D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03255F59" w14:textId="77777777" w:rsidR="00B6345D" w:rsidRPr="00886895" w:rsidRDefault="00B6345D" w:rsidP="00B6345D">
      <w:pPr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FAU leder: Silvia Klo</w:t>
      </w:r>
    </w:p>
    <w:p w14:paraId="4BC77C9F" w14:textId="77777777" w:rsidR="00B6345D" w:rsidRPr="00886895" w:rsidRDefault="00B6345D" w:rsidP="00B6345D">
      <w:pPr>
        <w:rPr>
          <w:rFonts w:asciiTheme="majorHAnsi" w:hAnsiTheme="majorHAnsi" w:cstheme="majorHAnsi"/>
          <w:szCs w:val="24"/>
        </w:rPr>
      </w:pPr>
    </w:p>
    <w:p w14:paraId="3F04CECF" w14:textId="77777777" w:rsidR="00B6345D" w:rsidRPr="00886895" w:rsidRDefault="00B6345D" w:rsidP="00B6345D">
      <w:pPr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Nestleder: Torunn Hermansdottir</w:t>
      </w:r>
    </w:p>
    <w:p w14:paraId="367EAD06" w14:textId="77777777" w:rsidR="00B6345D" w:rsidRPr="00886895" w:rsidRDefault="00B6345D" w:rsidP="00B6345D">
      <w:pPr>
        <w:rPr>
          <w:rFonts w:asciiTheme="majorHAnsi" w:hAnsiTheme="majorHAnsi" w:cstheme="majorHAnsi"/>
          <w:szCs w:val="24"/>
        </w:rPr>
      </w:pPr>
    </w:p>
    <w:p w14:paraId="34C08025" w14:textId="77777777" w:rsidR="00B6345D" w:rsidRPr="00886895" w:rsidRDefault="00B6345D" w:rsidP="00B6345D">
      <w:pPr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Sekretær: Ann Kristin Engstad</w:t>
      </w:r>
    </w:p>
    <w:p w14:paraId="5800D16C" w14:textId="77777777" w:rsidR="00B6345D" w:rsidRPr="00886895" w:rsidRDefault="00B6345D" w:rsidP="00B6345D">
      <w:pPr>
        <w:rPr>
          <w:rFonts w:asciiTheme="majorHAnsi" w:hAnsiTheme="majorHAnsi" w:cstheme="majorHAnsi"/>
          <w:szCs w:val="24"/>
        </w:rPr>
      </w:pPr>
    </w:p>
    <w:p w14:paraId="326F0F1A" w14:textId="77777777" w:rsidR="00B6345D" w:rsidRPr="00886895" w:rsidRDefault="00B6345D" w:rsidP="00B6345D">
      <w:pPr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 xml:space="preserve">Arrangement: Arne </w:t>
      </w:r>
      <w:proofErr w:type="spellStart"/>
      <w:r w:rsidRPr="00886895">
        <w:rPr>
          <w:rFonts w:asciiTheme="majorHAnsi" w:hAnsiTheme="majorHAnsi" w:cstheme="majorHAnsi"/>
          <w:szCs w:val="24"/>
        </w:rPr>
        <w:t>Brattsberg</w:t>
      </w:r>
      <w:proofErr w:type="spellEnd"/>
    </w:p>
    <w:p w14:paraId="772C8CE0" w14:textId="77777777" w:rsidR="00B6345D" w:rsidRPr="00886895" w:rsidRDefault="00B6345D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64717253" w14:textId="77777777" w:rsidR="00BE5059" w:rsidRPr="00886895" w:rsidRDefault="00BE5059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6F3BBCFB" w14:textId="5D16B170" w:rsidR="00BE5059" w:rsidRPr="00886895" w:rsidRDefault="00BE5059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 xml:space="preserve">4. Forslag til </w:t>
      </w:r>
      <w:proofErr w:type="spellStart"/>
      <w:r w:rsidRPr="00886895">
        <w:rPr>
          <w:rFonts w:asciiTheme="majorHAnsi" w:hAnsiTheme="majorHAnsi" w:cstheme="majorHAnsi"/>
          <w:szCs w:val="24"/>
        </w:rPr>
        <w:t>årshjul</w:t>
      </w:r>
      <w:proofErr w:type="spellEnd"/>
      <w:r w:rsidRPr="00886895">
        <w:rPr>
          <w:rFonts w:asciiTheme="majorHAnsi" w:hAnsiTheme="majorHAnsi" w:cstheme="majorHAnsi"/>
          <w:szCs w:val="24"/>
        </w:rPr>
        <w:t xml:space="preserve"> for rådsorganer – her redigerer vi sammen</w:t>
      </w:r>
      <w:r w:rsidR="00FD7236" w:rsidRPr="00886895">
        <w:rPr>
          <w:rFonts w:asciiTheme="majorHAnsi" w:hAnsiTheme="majorHAnsi" w:cstheme="majorHAnsi"/>
          <w:szCs w:val="24"/>
        </w:rPr>
        <w:t>. Se vedlegg</w:t>
      </w:r>
    </w:p>
    <w:p w14:paraId="61CDD96D" w14:textId="77777777" w:rsidR="00BE5059" w:rsidRPr="00886895" w:rsidRDefault="00BE5059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311B0856" w14:textId="3C81E087" w:rsidR="00BE5059" w:rsidRPr="00886895" w:rsidRDefault="00BE5059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5. Møteplan for FAU</w:t>
      </w:r>
      <w:r w:rsidR="00FD7236" w:rsidRPr="00886895">
        <w:rPr>
          <w:rFonts w:asciiTheme="majorHAnsi" w:hAnsiTheme="majorHAnsi" w:cstheme="majorHAnsi"/>
          <w:szCs w:val="24"/>
        </w:rPr>
        <w:t>. Se vedlegg</w:t>
      </w:r>
    </w:p>
    <w:p w14:paraId="5D8F7209" w14:textId="631698B0" w:rsidR="00FD7236" w:rsidRPr="00886895" w:rsidRDefault="00FD7236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74EC7479" w14:textId="2E3D2C4F" w:rsidR="00FD7236" w:rsidRPr="00886895" w:rsidRDefault="00FD7236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7BD9B155" w14:textId="7E59FC54" w:rsidR="00FD7236" w:rsidRPr="00886895" w:rsidRDefault="00FD7236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 xml:space="preserve">Referat </w:t>
      </w:r>
    </w:p>
    <w:p w14:paraId="5D32196D" w14:textId="34072239" w:rsidR="00FD7236" w:rsidRPr="00886895" w:rsidRDefault="00FD7236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Ellen K. Andreassen</w:t>
      </w:r>
    </w:p>
    <w:p w14:paraId="10B8BF00" w14:textId="3043106E" w:rsidR="00FD7236" w:rsidRPr="00886895" w:rsidRDefault="00FD7236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Rektor</w:t>
      </w:r>
    </w:p>
    <w:p w14:paraId="17DA1D43" w14:textId="0147BCB1" w:rsidR="00FD7236" w:rsidRPr="00886895" w:rsidRDefault="00FD7236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  <w:r w:rsidRPr="00886895">
        <w:rPr>
          <w:rFonts w:asciiTheme="majorHAnsi" w:hAnsiTheme="majorHAnsi" w:cstheme="majorHAnsi"/>
          <w:szCs w:val="24"/>
        </w:rPr>
        <w:t>Seljestad ungdomsskole</w:t>
      </w:r>
    </w:p>
    <w:p w14:paraId="0B85E8F0" w14:textId="2B45FB95" w:rsidR="00D02BA5" w:rsidRPr="00886895" w:rsidRDefault="00D02BA5" w:rsidP="00BE5059">
      <w:pPr>
        <w:tabs>
          <w:tab w:val="left" w:pos="5103"/>
        </w:tabs>
        <w:rPr>
          <w:rFonts w:asciiTheme="majorHAnsi" w:hAnsiTheme="majorHAnsi" w:cstheme="majorHAnsi"/>
          <w:szCs w:val="24"/>
        </w:rPr>
      </w:pPr>
    </w:p>
    <w:p w14:paraId="36D1460A" w14:textId="77777777" w:rsidR="00D02BA5" w:rsidRDefault="00D02BA5" w:rsidP="00BE5059">
      <w:pPr>
        <w:tabs>
          <w:tab w:val="left" w:pos="5103"/>
        </w:tabs>
      </w:pPr>
    </w:p>
    <w:p w14:paraId="7D4569C6" w14:textId="77777777" w:rsidR="00BE5059" w:rsidRDefault="00BE5059" w:rsidP="00767A70">
      <w:pPr>
        <w:tabs>
          <w:tab w:val="left" w:pos="5103"/>
        </w:tabs>
      </w:pPr>
    </w:p>
    <w:p w14:paraId="0898B08C" w14:textId="55932B8C" w:rsidR="00767A70" w:rsidRDefault="00767A70" w:rsidP="0079334E">
      <w:pPr>
        <w:tabs>
          <w:tab w:val="left" w:pos="5103"/>
        </w:tabs>
      </w:pPr>
    </w:p>
    <w:p w14:paraId="310FAB73" w14:textId="10FB75D6" w:rsidR="00CF04B5" w:rsidRDefault="00CF04B5"/>
    <w:p w14:paraId="19E44E2A" w14:textId="6697564E" w:rsidR="0086567C" w:rsidRDefault="0086567C"/>
    <w:p w14:paraId="56D6DF40" w14:textId="0C3F9031" w:rsidR="0086567C" w:rsidRDefault="0086567C"/>
    <w:sectPr w:rsidR="0086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1CDB"/>
    <w:multiLevelType w:val="hybridMultilevel"/>
    <w:tmpl w:val="8C0072B6"/>
    <w:lvl w:ilvl="0" w:tplc="9D323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73022"/>
    <w:multiLevelType w:val="hybridMultilevel"/>
    <w:tmpl w:val="A3126844"/>
    <w:lvl w:ilvl="0" w:tplc="9D323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7E4D"/>
    <w:multiLevelType w:val="hybridMultilevel"/>
    <w:tmpl w:val="74206FF6"/>
    <w:lvl w:ilvl="0" w:tplc="9D323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591605">
    <w:abstractNumId w:val="2"/>
  </w:num>
  <w:num w:numId="2" w16cid:durableId="870339343">
    <w:abstractNumId w:val="1"/>
  </w:num>
  <w:num w:numId="3" w16cid:durableId="47313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80"/>
    <w:rsid w:val="000A7FD8"/>
    <w:rsid w:val="000F166A"/>
    <w:rsid w:val="001371F4"/>
    <w:rsid w:val="001D5A80"/>
    <w:rsid w:val="001D5A9E"/>
    <w:rsid w:val="00222DFF"/>
    <w:rsid w:val="00246E6E"/>
    <w:rsid w:val="002F1302"/>
    <w:rsid w:val="003505CF"/>
    <w:rsid w:val="00406C59"/>
    <w:rsid w:val="00413BD4"/>
    <w:rsid w:val="004C1A22"/>
    <w:rsid w:val="005502D8"/>
    <w:rsid w:val="00566777"/>
    <w:rsid w:val="005D10D9"/>
    <w:rsid w:val="005F15CA"/>
    <w:rsid w:val="00622071"/>
    <w:rsid w:val="0072541C"/>
    <w:rsid w:val="00767A70"/>
    <w:rsid w:val="0079334E"/>
    <w:rsid w:val="007939E4"/>
    <w:rsid w:val="0086567C"/>
    <w:rsid w:val="00886895"/>
    <w:rsid w:val="00912B7F"/>
    <w:rsid w:val="00947DEF"/>
    <w:rsid w:val="00994379"/>
    <w:rsid w:val="009A72C3"/>
    <w:rsid w:val="00A61982"/>
    <w:rsid w:val="00AE2004"/>
    <w:rsid w:val="00AF6FC3"/>
    <w:rsid w:val="00B0552A"/>
    <w:rsid w:val="00B579CB"/>
    <w:rsid w:val="00B6345D"/>
    <w:rsid w:val="00BA01C8"/>
    <w:rsid w:val="00BE5059"/>
    <w:rsid w:val="00C068D3"/>
    <w:rsid w:val="00C10968"/>
    <w:rsid w:val="00C1228D"/>
    <w:rsid w:val="00C30CE5"/>
    <w:rsid w:val="00CB2657"/>
    <w:rsid w:val="00CE129B"/>
    <w:rsid w:val="00CE33E7"/>
    <w:rsid w:val="00CF04B5"/>
    <w:rsid w:val="00D02BA5"/>
    <w:rsid w:val="00D95111"/>
    <w:rsid w:val="00D95F8E"/>
    <w:rsid w:val="00DA3AF6"/>
    <w:rsid w:val="00DB1A32"/>
    <w:rsid w:val="00DC77B0"/>
    <w:rsid w:val="00F90712"/>
    <w:rsid w:val="00F953BF"/>
    <w:rsid w:val="00FC0E51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FC6C"/>
  <w15:chartTrackingRefBased/>
  <w15:docId w15:val="{9C31981A-E84B-4065-A98B-75F7A865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Knutsen Andreassen</dc:creator>
  <cp:keywords/>
  <dc:description/>
  <cp:lastModifiedBy>Ellen Knutsen Andreassen</cp:lastModifiedBy>
  <cp:revision>2</cp:revision>
  <dcterms:created xsi:type="dcterms:W3CDTF">2022-10-12T09:02:00Z</dcterms:created>
  <dcterms:modified xsi:type="dcterms:W3CDTF">2022-10-12T09:02:00Z</dcterms:modified>
</cp:coreProperties>
</file>