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25D78" w14:textId="77777777" w:rsidR="00CC13A5" w:rsidRDefault="00CC13A5" w:rsidP="00CC13A5">
      <w:pPr>
        <w:jc w:val="center"/>
        <w:rPr>
          <w:b/>
        </w:rPr>
      </w:pPr>
      <w:r>
        <w:rPr>
          <w:b/>
        </w:rPr>
        <w:t xml:space="preserve">OPPSTARTVARSEL –PLANPROSESS </w:t>
      </w:r>
      <w:r w:rsidR="003D39C1">
        <w:rPr>
          <w:b/>
        </w:rPr>
        <w:t>UTEN</w:t>
      </w:r>
      <w:r>
        <w:rPr>
          <w:b/>
        </w:rPr>
        <w:t xml:space="preserve"> PLANPROGRAM</w:t>
      </w:r>
    </w:p>
    <w:p w14:paraId="36E8C2C6" w14:textId="77777777" w:rsidR="00047C92" w:rsidRPr="00CC13A5" w:rsidRDefault="00047C92" w:rsidP="00CC13A5">
      <w:pPr>
        <w:jc w:val="center"/>
        <w:rPr>
          <w:b/>
        </w:rPr>
      </w:pPr>
      <w:r>
        <w:rPr>
          <w:b/>
        </w:rPr>
        <w:t>Mindre endring av gjeldende regulering.</w:t>
      </w:r>
    </w:p>
    <w:p w14:paraId="1A84FB47" w14:textId="77777777" w:rsidR="00CC13A5" w:rsidRDefault="00CC13A5" w:rsidP="00CC13A5"/>
    <w:p w14:paraId="7AA881FF" w14:textId="77777777" w:rsidR="00552596" w:rsidRDefault="00552596" w:rsidP="00CC13A5"/>
    <w:p w14:paraId="2D8FFE1C" w14:textId="77777777" w:rsidR="00552596" w:rsidRDefault="00552596" w:rsidP="00CC13A5"/>
    <w:p w14:paraId="0814565C" w14:textId="77777777" w:rsidR="00CC13A5" w:rsidRPr="002A3245" w:rsidRDefault="00CC13A5" w:rsidP="00CC13A5">
      <w:pPr>
        <w:rPr>
          <w:b/>
          <w:u w:val="single"/>
        </w:rPr>
      </w:pPr>
      <w:r w:rsidRPr="002A3245">
        <w:rPr>
          <w:b/>
          <w:u w:val="single"/>
        </w:rPr>
        <w:t>Til nettside</w:t>
      </w:r>
      <w:r w:rsidR="002A3245">
        <w:rPr>
          <w:b/>
          <w:u w:val="single"/>
        </w:rPr>
        <w:t>:</w:t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  <w:r w:rsidR="00186601">
        <w:rPr>
          <w:b/>
          <w:u w:val="single"/>
        </w:rPr>
        <w:tab/>
      </w:r>
    </w:p>
    <w:p w14:paraId="0F41C744" w14:textId="77777777" w:rsidR="002A3245" w:rsidRPr="0041172F" w:rsidRDefault="002A3245" w:rsidP="00CC13A5"/>
    <w:p w14:paraId="69404339" w14:textId="40FA2BB1" w:rsidR="0053289A" w:rsidRPr="006D65A8" w:rsidRDefault="0053289A" w:rsidP="0053289A">
      <w:pPr>
        <w:pStyle w:val="Overskrift1"/>
        <w:rPr>
          <w:rFonts w:eastAsia="Times New Roman"/>
          <w:color w:val="auto"/>
          <w:lang w:eastAsia="nb-NO"/>
        </w:rPr>
      </w:pPr>
      <w:r w:rsidRPr="006D65A8">
        <w:rPr>
          <w:rFonts w:eastAsia="Times New Roman"/>
          <w:color w:val="auto"/>
          <w:lang w:eastAsia="nb-NO"/>
        </w:rPr>
        <w:t>Varsel om planarbeid – 768 Seljestadvegen 11- Harstad</w:t>
      </w:r>
      <w:r>
        <w:rPr>
          <w:rFonts w:eastAsia="Times New Roman"/>
          <w:color w:val="auto"/>
          <w:lang w:eastAsia="nb-NO"/>
        </w:rPr>
        <w:t xml:space="preserve"> kommune</w:t>
      </w:r>
      <w:r w:rsidRPr="006D65A8">
        <w:rPr>
          <w:rFonts w:eastAsia="Times New Roman"/>
          <w:color w:val="auto"/>
          <w:lang w:eastAsia="nb-NO"/>
        </w:rPr>
        <w:t>,</w:t>
      </w:r>
      <w:r>
        <w:rPr>
          <w:rFonts w:eastAsia="Times New Roman"/>
          <w:color w:val="auto"/>
          <w:lang w:eastAsia="nb-NO"/>
        </w:rPr>
        <w:t xml:space="preserve"> </w:t>
      </w:r>
      <w:r w:rsidRPr="006D65A8">
        <w:rPr>
          <w:rFonts w:eastAsia="Times New Roman"/>
          <w:color w:val="auto"/>
          <w:lang w:eastAsia="nb-NO"/>
        </w:rPr>
        <w:t xml:space="preserve">saksnr 2017/7382 </w:t>
      </w:r>
    </w:p>
    <w:p w14:paraId="5A68596B" w14:textId="77777777" w:rsidR="000820E1" w:rsidRPr="00584BDF" w:rsidRDefault="000820E1" w:rsidP="000820E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703B438C" w14:textId="77777777" w:rsidR="00126E46" w:rsidRDefault="00126E46" w:rsidP="00126E46">
      <w:pPr>
        <w:rPr>
          <w:rFonts w:asciiTheme="minorHAnsi" w:hAnsiTheme="minorHAnsi" w:cstheme="minorHAnsi"/>
          <w:color w:val="000000" w:themeColor="text1"/>
        </w:rPr>
      </w:pPr>
      <w:r w:rsidRPr="000A4170">
        <w:rPr>
          <w:rFonts w:asciiTheme="minorHAnsi" w:hAnsiTheme="minorHAnsi" w:cstheme="minorHAnsi"/>
          <w:color w:val="000000" w:themeColor="text1"/>
        </w:rPr>
        <w:t>I samsvar med §§ 12-3 og 12-8 i plan- og bygningsloven blir det med dette varslet oppstart av privat detaljreguleringsarbeid.</w:t>
      </w:r>
      <w:r>
        <w:rPr>
          <w:rFonts w:asciiTheme="minorHAnsi" w:hAnsiTheme="minorHAnsi" w:cstheme="minorHAnsi"/>
          <w:color w:val="000000" w:themeColor="text1"/>
        </w:rPr>
        <w:t xml:space="preserve"> Planen har vært tidligere varslet og legges med dette ut på ny.</w:t>
      </w:r>
    </w:p>
    <w:p w14:paraId="2C9B3E5B" w14:textId="77777777" w:rsidR="00126E46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5AB4037F" w14:textId="0B8B7C2A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  <w:bookmarkStart w:id="0" w:name="_Hlk2771940"/>
      <w:r>
        <w:rPr>
          <w:rFonts w:asciiTheme="minorHAnsi" w:hAnsiTheme="minorHAnsi" w:cstheme="minorHAnsi"/>
          <w:color w:val="000000" w:themeColor="text1"/>
        </w:rPr>
        <w:t xml:space="preserve">Ansvarlig plankonsulent er PDS Arkitekt AS på vegne av </w:t>
      </w:r>
      <w:r w:rsidR="0053289A">
        <w:rPr>
          <w:rFonts w:asciiTheme="minorHAnsi" w:hAnsiTheme="minorHAnsi" w:cstheme="minorHAnsi"/>
          <w:color w:val="000000" w:themeColor="text1"/>
        </w:rPr>
        <w:t>forslagstiller</w:t>
      </w:r>
      <w:r>
        <w:rPr>
          <w:rFonts w:asciiTheme="minorHAnsi" w:hAnsiTheme="minorHAnsi" w:cstheme="minorHAnsi"/>
          <w:color w:val="000000" w:themeColor="text1"/>
        </w:rPr>
        <w:t xml:space="preserve"> Arctic Eiendom AS</w:t>
      </w:r>
    </w:p>
    <w:bookmarkEnd w:id="0"/>
    <w:p w14:paraId="46F70231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0D1BF097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  <w:r w:rsidRPr="000A4170">
        <w:rPr>
          <w:rFonts w:asciiTheme="minorHAnsi" w:hAnsiTheme="minorHAnsi" w:cstheme="minorHAnsi"/>
          <w:color w:val="000000" w:themeColor="text1"/>
        </w:rPr>
        <w:t xml:space="preserve">Formålet med planen er å legge til rette for fortetting av eiendommen med en ekstra etasje på bygget som skal romme leiligheter. I tillegg skal det planen legge til rette for felles uteareal og lekearealer, samt å forbedre intern logistikk på eiendommen med ny innkjøring fra Storgata. </w:t>
      </w:r>
      <w:bookmarkStart w:id="1" w:name="_Hlk2682730"/>
      <w:r>
        <w:rPr>
          <w:rFonts w:asciiTheme="minorHAnsi" w:hAnsiTheme="minorHAnsi" w:cstheme="minorHAnsi"/>
          <w:color w:val="000000" w:themeColor="text1"/>
        </w:rPr>
        <w:t xml:space="preserve">Naboeiendom med Gnr 58 Bnr 161 er inkludert i planområdet for å sørge for at grensen er tilstrekkelig dokumentert og oppmålt. </w:t>
      </w:r>
      <w:bookmarkEnd w:id="1"/>
    </w:p>
    <w:p w14:paraId="03E97BB8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2F3BF16D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  <w:r w:rsidRPr="000A4170">
        <w:rPr>
          <w:rFonts w:asciiTheme="minorHAnsi" w:hAnsiTheme="minorHAnsi" w:cstheme="minorHAnsi"/>
          <w:color w:val="000000" w:themeColor="text1"/>
        </w:rPr>
        <w:t xml:space="preserve">Planområdet er på </w:t>
      </w:r>
      <w:r>
        <w:rPr>
          <w:rFonts w:asciiTheme="minorHAnsi" w:hAnsiTheme="minorHAnsi" w:cstheme="minorHAnsi"/>
          <w:color w:val="000000" w:themeColor="text1"/>
        </w:rPr>
        <w:t>3,5</w:t>
      </w:r>
      <w:r w:rsidRPr="000A4170">
        <w:rPr>
          <w:rFonts w:asciiTheme="minorHAnsi" w:hAnsiTheme="minorHAnsi" w:cstheme="minorHAnsi"/>
          <w:color w:val="000000" w:themeColor="text1"/>
        </w:rPr>
        <w:t xml:space="preserve"> daa, og ligger på Seljestad, Harstad, Harstad Kommune. </w:t>
      </w:r>
    </w:p>
    <w:p w14:paraId="29A9A330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  <w:r w:rsidRPr="000A4170">
        <w:rPr>
          <w:rFonts w:asciiTheme="minorHAnsi" w:hAnsiTheme="minorHAnsi" w:cstheme="minorHAnsi"/>
          <w:color w:val="000000" w:themeColor="text1"/>
        </w:rPr>
        <w:t>Endelig planforslag kan bli noe mindre i areal enn vist ved oppstart.</w:t>
      </w:r>
    </w:p>
    <w:p w14:paraId="6BE631F1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7916CBA8" w14:textId="77777777" w:rsidR="00126E46" w:rsidRDefault="00126E46" w:rsidP="00126E46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  <w:lang w:val="nb-NO"/>
        </w:rPr>
      </w:pPr>
      <w:r w:rsidRPr="000A4170">
        <w:rPr>
          <w:rFonts w:asciiTheme="minorHAnsi" w:hAnsiTheme="minorHAnsi" w:cstheme="minorHAnsi"/>
          <w:color w:val="000000" w:themeColor="text1"/>
          <w:sz w:val="22"/>
          <w:szCs w:val="22"/>
          <w:lang w:val="nb-NO"/>
        </w:rPr>
        <w:t>Området er regulert. Eiendommen omfattes av reguleringsplan nr. 375: REGULERINGSPLAN FOR SELJESTADVEGEN 7 M.M. -OMRÅDE MELLOM SELJESTADVEGEN OG STORGATA.  I kommuneplanen har området formål B/F/K-2 (bolig/forretning/kontor), BYA=50 %.</w:t>
      </w:r>
    </w:p>
    <w:p w14:paraId="7A8FD574" w14:textId="77777777" w:rsidR="00126E46" w:rsidRDefault="00126E46" w:rsidP="00126E46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  <w:lang w:val="nb-NO"/>
        </w:rPr>
      </w:pPr>
    </w:p>
    <w:p w14:paraId="7AFCB2DB" w14:textId="77777777" w:rsidR="00126E46" w:rsidRPr="00BD5D5F" w:rsidRDefault="00126E46" w:rsidP="00126E46">
      <w:pPr>
        <w:pStyle w:val="Default"/>
        <w:rPr>
          <w:rFonts w:ascii="Palatino Linotype" w:hAnsi="Palatino Linotype"/>
          <w:color w:val="000000" w:themeColor="text1"/>
          <w:sz w:val="22"/>
          <w:szCs w:val="22"/>
          <w:lang w:val="nb-NO"/>
        </w:rPr>
      </w:pPr>
      <w:bookmarkStart w:id="2" w:name="_Hlk2772037"/>
      <w:r w:rsidRPr="00BD5D5F"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val="nb-NO" w:eastAsia="nb-NO"/>
        </w:rPr>
        <w:t>Ill.01- Planområdets plassering i Harstad Sentrum.</w:t>
      </w:r>
    </w:p>
    <w:p w14:paraId="4B66752B" w14:textId="77777777" w:rsidR="00126E46" w:rsidRPr="00BD5D5F" w:rsidRDefault="00126E46" w:rsidP="00126E46">
      <w:pPr>
        <w:rPr>
          <w:color w:val="000000" w:themeColor="text1"/>
        </w:rPr>
      </w:pPr>
      <w:r w:rsidRPr="00C45794"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eastAsia="nb-NO"/>
        </w:rPr>
        <w:t>Rød strek- Planområdet</w:t>
      </w:r>
      <w:r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eastAsia="nb-NO"/>
        </w:rPr>
        <w:tab/>
      </w:r>
      <w:r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eastAsia="nb-NO"/>
        </w:rPr>
        <w:tab/>
      </w:r>
      <w:r w:rsidRPr="00BD5D5F"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eastAsia="nb-NO"/>
        </w:rPr>
        <w:t>Gult felt- bygningsvolumer på eiendommen</w:t>
      </w:r>
      <w:r>
        <w:rPr>
          <w:rFonts w:asciiTheme="minorHAnsi" w:eastAsia="Times New Roman" w:hAnsiTheme="minorHAnsi" w:cstheme="minorHAnsi"/>
          <w:i/>
          <w:color w:val="000000" w:themeColor="text1"/>
          <w:sz w:val="16"/>
          <w:szCs w:val="16"/>
          <w:lang w:eastAsia="nb-NO"/>
        </w:rPr>
        <w:t xml:space="preserve"> som omfattes av regulering</w:t>
      </w:r>
    </w:p>
    <w:p w14:paraId="34A9C4F8" w14:textId="77777777" w:rsidR="00126E46" w:rsidRDefault="00126E46" w:rsidP="00126E46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7819E65F" wp14:editId="14A7B5AA">
            <wp:extent cx="4772025" cy="3149789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4273" cy="316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FF62978" w14:textId="77777777" w:rsidR="00126E46" w:rsidRPr="000A4170" w:rsidRDefault="00126E46" w:rsidP="00126E46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  <w:lang w:val="nb-NO"/>
        </w:rPr>
      </w:pPr>
    </w:p>
    <w:p w14:paraId="51A1D675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48AD15B4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  <w:r w:rsidRPr="000A4170">
        <w:rPr>
          <w:rFonts w:asciiTheme="minorHAnsi" w:hAnsiTheme="minorHAnsi" w:cstheme="minorHAnsi"/>
          <w:color w:val="000000" w:themeColor="text1"/>
        </w:rPr>
        <w:t xml:space="preserve">Planforslaget er vurdert til å ikke utløse krav om konsekvensutredning, jf. forskrift om konsekvensutredning. </w:t>
      </w:r>
    </w:p>
    <w:p w14:paraId="33267402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653D2D7E" w14:textId="77777777" w:rsidR="00126E46" w:rsidRPr="00C45794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b/>
          <w:color w:val="000000" w:themeColor="text1"/>
          <w:sz w:val="20"/>
          <w:szCs w:val="20"/>
          <w:lang w:eastAsia="nb-NO"/>
        </w:rPr>
      </w:pPr>
      <w:r w:rsidRPr="00C45794">
        <w:rPr>
          <w:rFonts w:asciiTheme="minorHAnsi" w:eastAsia="Times New Roman" w:hAnsiTheme="minorHAnsi" w:cstheme="minorHAnsi"/>
          <w:b/>
          <w:color w:val="000000" w:themeColor="text1"/>
          <w:sz w:val="20"/>
          <w:szCs w:val="20"/>
          <w:lang w:eastAsia="nb-NO"/>
        </w:rPr>
        <w:t>Vedlegg</w:t>
      </w:r>
    </w:p>
    <w:p w14:paraId="77072086" w14:textId="77777777" w:rsidR="00126E46" w:rsidRPr="00C45794" w:rsidRDefault="00126E46" w:rsidP="00126E46">
      <w:pPr>
        <w:rPr>
          <w:rFonts w:asciiTheme="minorHAnsi" w:hAnsiTheme="minorHAnsi" w:cstheme="minorHAnsi"/>
          <w:color w:val="000000" w:themeColor="text1"/>
          <w:lang w:eastAsia="nb-NO"/>
        </w:rPr>
      </w:pPr>
      <w:r w:rsidRPr="00C45794">
        <w:rPr>
          <w:rFonts w:asciiTheme="minorHAnsi" w:hAnsiTheme="minorHAnsi" w:cstheme="minorHAnsi"/>
          <w:color w:val="000000" w:themeColor="text1"/>
          <w:lang w:eastAsia="nb-NO"/>
        </w:rPr>
        <w:t>Vedlegg 01: Planområdet</w:t>
      </w:r>
    </w:p>
    <w:p w14:paraId="6777A824" w14:textId="77777777" w:rsidR="00126E46" w:rsidRPr="00C45794" w:rsidRDefault="00126E46" w:rsidP="00126E46">
      <w:pPr>
        <w:rPr>
          <w:rFonts w:asciiTheme="minorHAnsi" w:hAnsiTheme="minorHAnsi" w:cstheme="minorHAnsi"/>
          <w:color w:val="000000" w:themeColor="text1"/>
          <w:lang w:eastAsia="nb-NO"/>
        </w:rPr>
      </w:pPr>
      <w:r w:rsidRPr="00C45794">
        <w:rPr>
          <w:rFonts w:asciiTheme="minorHAnsi" w:hAnsiTheme="minorHAnsi" w:cstheme="minorHAnsi"/>
          <w:color w:val="000000" w:themeColor="text1"/>
          <w:lang w:eastAsia="nb-NO"/>
        </w:rPr>
        <w:t>Vedlegg 02: Planinitiativ</w:t>
      </w:r>
    </w:p>
    <w:p w14:paraId="747A69D5" w14:textId="77777777" w:rsidR="00126E46" w:rsidRDefault="00126E46" w:rsidP="00126E46">
      <w:pPr>
        <w:rPr>
          <w:rFonts w:asciiTheme="minorHAnsi" w:hAnsiTheme="minorHAnsi" w:cstheme="minorHAnsi"/>
          <w:color w:val="000000" w:themeColor="text1"/>
          <w:lang w:eastAsia="nb-NO"/>
        </w:rPr>
      </w:pPr>
      <w:r w:rsidRPr="00C45794">
        <w:rPr>
          <w:rFonts w:asciiTheme="minorHAnsi" w:hAnsiTheme="minorHAnsi" w:cstheme="minorHAnsi"/>
          <w:color w:val="000000" w:themeColor="text1"/>
          <w:lang w:eastAsia="nb-NO"/>
        </w:rPr>
        <w:t>Vedlegg 03: Referat fra oppstartsmøte</w:t>
      </w:r>
    </w:p>
    <w:p w14:paraId="173AFAC8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4CB37B6F" w14:textId="77777777" w:rsidR="00126E46" w:rsidRPr="000A4170" w:rsidRDefault="00126E46" w:rsidP="00126E46">
      <w:pPr>
        <w:rPr>
          <w:rFonts w:asciiTheme="minorHAnsi" w:hAnsiTheme="minorHAnsi" w:cstheme="minorHAnsi"/>
          <w:color w:val="000000" w:themeColor="text1"/>
        </w:rPr>
      </w:pPr>
    </w:p>
    <w:p w14:paraId="1C9334AE" w14:textId="77777777" w:rsidR="00126E46" w:rsidRPr="000A4170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color w:val="000000" w:themeColor="text1"/>
          <w:lang w:eastAsia="nb-NO"/>
        </w:rPr>
      </w:pPr>
      <w:bookmarkStart w:id="3" w:name="_Hlk2772178"/>
      <w:r w:rsidRPr="000A4170">
        <w:rPr>
          <w:rFonts w:asciiTheme="minorHAnsi" w:eastAsia="Times New Roman" w:hAnsiTheme="minorHAnsi" w:cstheme="minorHAnsi"/>
          <w:b/>
          <w:bCs/>
          <w:color w:val="000000" w:themeColor="text1"/>
          <w:lang w:eastAsia="nb-NO"/>
        </w:rPr>
        <w:t xml:space="preserve">Merknader til </w:t>
      </w:r>
      <w:proofErr w:type="spellStart"/>
      <w:r w:rsidRPr="000A4170">
        <w:rPr>
          <w:rFonts w:asciiTheme="minorHAnsi" w:eastAsia="Times New Roman" w:hAnsiTheme="minorHAnsi" w:cstheme="minorHAnsi"/>
          <w:b/>
          <w:bCs/>
          <w:color w:val="000000" w:themeColor="text1"/>
          <w:lang w:eastAsia="nb-NO"/>
        </w:rPr>
        <w:t>oppstartsmeldingen</w:t>
      </w:r>
      <w:proofErr w:type="spellEnd"/>
      <w:r w:rsidRPr="000A4170">
        <w:rPr>
          <w:rFonts w:asciiTheme="minorHAnsi" w:eastAsia="Times New Roman" w:hAnsiTheme="minorHAnsi" w:cstheme="minorHAnsi"/>
          <w:b/>
          <w:bCs/>
          <w:color w:val="000000" w:themeColor="text1"/>
          <w:lang w:eastAsia="nb-NO"/>
        </w:rPr>
        <w:t>:</w:t>
      </w:r>
      <w:r w:rsidRPr="000A4170">
        <w:rPr>
          <w:rFonts w:asciiTheme="minorHAnsi" w:eastAsia="Times New Roman" w:hAnsiTheme="minorHAnsi" w:cstheme="minorHAnsi"/>
          <w:b/>
          <w:bCs/>
          <w:color w:val="000000" w:themeColor="text1"/>
          <w:lang w:eastAsia="nb-NO"/>
        </w:rPr>
        <w:br/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>Merknader og innspill som har virkning eller interesse for planarbeidet kan sendes:</w:t>
      </w:r>
    </w:p>
    <w:p w14:paraId="5658CB81" w14:textId="77777777" w:rsidR="00126E46" w:rsidRPr="000A4170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color w:val="000000" w:themeColor="text1"/>
          <w:lang w:eastAsia="nb-NO"/>
        </w:rPr>
      </w:pP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PDS </w:t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>ARKITEKT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AS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br/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>Spannavegen 152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br/>
        <w:t>55</w:t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>35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Haugesund</w:t>
      </w:r>
    </w:p>
    <w:p w14:paraId="2783FAF7" w14:textId="44DD6EE2" w:rsidR="00126E46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color w:val="000000" w:themeColor="text1"/>
          <w:lang w:eastAsia="nb-NO"/>
        </w:rPr>
      </w:pP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>Merknad send</w:t>
      </w:r>
      <w:r w:rsidR="0053289A">
        <w:rPr>
          <w:rFonts w:asciiTheme="minorHAnsi" w:eastAsia="Times New Roman" w:hAnsiTheme="minorHAnsi" w:cstheme="minorHAnsi"/>
          <w:color w:val="000000" w:themeColor="text1"/>
          <w:lang w:eastAsia="nb-NO"/>
        </w:rPr>
        <w:t>es</w:t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på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epost</w:t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til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: </w:t>
      </w:r>
      <w:hyperlink r:id="rId6" w:history="1">
        <w:r w:rsidRPr="000F40BF">
          <w:rPr>
            <w:rStyle w:val="Hyperkobling"/>
            <w:rFonts w:asciiTheme="minorHAnsi" w:eastAsia="Times New Roman" w:hAnsiTheme="minorHAnsi" w:cstheme="minorHAnsi"/>
            <w:b/>
            <w:bCs/>
            <w:sz w:val="20"/>
            <w:szCs w:val="20"/>
            <w:lang w:eastAsia="nb-NO"/>
          </w:rPr>
          <w:t>5017056@pdsprotek.no</w:t>
        </w:r>
      </w:hyperlink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 </w:t>
      </w:r>
    </w:p>
    <w:p w14:paraId="0D3FAD2D" w14:textId="77777777" w:rsidR="00126E46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color w:val="000000" w:themeColor="text1"/>
          <w:lang w:eastAsia="nb-NO"/>
        </w:rPr>
      </w:pP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>Alle merkn</w:t>
      </w:r>
      <w:bookmarkStart w:id="4" w:name="_GoBack"/>
      <w:bookmarkEnd w:id="4"/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>ader kommenteres og sendes samlet til kommunen. Alle mottatte dokumenter, merknader og lignende blir sendt kommunen sammen med planforslaget</w:t>
      </w:r>
      <w:r>
        <w:rPr>
          <w:rFonts w:asciiTheme="minorHAnsi" w:eastAsia="Times New Roman" w:hAnsiTheme="minorHAnsi" w:cstheme="minorHAnsi"/>
          <w:color w:val="000000" w:themeColor="text1"/>
          <w:lang w:eastAsia="nb-NO"/>
        </w:rPr>
        <w:t>. Dokumenter</w:t>
      </w: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 blir tilgjengelige på kommunens hjemmesider: </w:t>
      </w:r>
      <w:hyperlink r:id="rId7" w:history="1">
        <w:r w:rsidRPr="001A7212">
          <w:rPr>
            <w:rStyle w:val="Hyperkobling"/>
            <w:rFonts w:asciiTheme="minorHAnsi" w:eastAsia="Times New Roman" w:hAnsiTheme="minorHAnsi" w:cstheme="minorHAnsi"/>
            <w:lang w:eastAsia="nb-NO"/>
          </w:rPr>
          <w:t>www.harstad.kommune.no</w:t>
        </w:r>
      </w:hyperlink>
    </w:p>
    <w:p w14:paraId="5EE349D9" w14:textId="77777777" w:rsidR="00126E46" w:rsidRPr="000A4170" w:rsidRDefault="00126E46" w:rsidP="00126E46">
      <w:pPr>
        <w:spacing w:after="240" w:line="312" w:lineRule="atLeast"/>
        <w:rPr>
          <w:rFonts w:asciiTheme="minorHAnsi" w:eastAsia="Times New Roman" w:hAnsiTheme="minorHAnsi" w:cstheme="minorHAnsi"/>
          <w:color w:val="000000" w:themeColor="text1"/>
          <w:lang w:eastAsia="nb-NO"/>
        </w:rPr>
      </w:pPr>
    </w:p>
    <w:p w14:paraId="5094F401" w14:textId="77777777" w:rsidR="00126E46" w:rsidRPr="000A4170" w:rsidRDefault="00126E46" w:rsidP="00126E46">
      <w:pPr>
        <w:rPr>
          <w:rFonts w:asciiTheme="minorHAnsi" w:hAnsiTheme="minorHAnsi" w:cstheme="minorHAnsi"/>
        </w:rPr>
      </w:pPr>
      <w:r w:rsidRPr="000A4170">
        <w:rPr>
          <w:rFonts w:asciiTheme="minorHAnsi" w:eastAsia="Times New Roman" w:hAnsiTheme="minorHAnsi" w:cstheme="minorHAnsi"/>
          <w:color w:val="000000" w:themeColor="text1"/>
          <w:lang w:eastAsia="nb-NO"/>
        </w:rPr>
        <w:t xml:space="preserve">Frist for merknader er satt til </w:t>
      </w:r>
      <w:r>
        <w:rPr>
          <w:rFonts w:asciiTheme="minorHAnsi" w:eastAsia="Times New Roman" w:hAnsiTheme="minorHAnsi" w:cstheme="minorHAnsi"/>
          <w:b/>
          <w:color w:val="000000" w:themeColor="text1"/>
          <w:lang w:eastAsia="nb-NO"/>
        </w:rPr>
        <w:t>05.04.</w:t>
      </w:r>
      <w:r w:rsidRPr="000A4170">
        <w:rPr>
          <w:rFonts w:asciiTheme="minorHAnsi" w:eastAsia="Times New Roman" w:hAnsiTheme="minorHAnsi" w:cstheme="minorHAnsi"/>
          <w:b/>
          <w:color w:val="000000" w:themeColor="text1"/>
          <w:lang w:eastAsia="nb-NO"/>
        </w:rPr>
        <w:t>201</w:t>
      </w:r>
      <w:r>
        <w:rPr>
          <w:rFonts w:asciiTheme="minorHAnsi" w:eastAsia="Times New Roman" w:hAnsiTheme="minorHAnsi" w:cstheme="minorHAnsi"/>
          <w:b/>
          <w:color w:val="000000" w:themeColor="text1"/>
          <w:lang w:eastAsia="nb-NO"/>
        </w:rPr>
        <w:t>9</w:t>
      </w:r>
    </w:p>
    <w:p w14:paraId="7D61B2F6" w14:textId="77777777" w:rsidR="00126E46" w:rsidRDefault="00126E46" w:rsidP="00126E46"/>
    <w:p w14:paraId="281B7716" w14:textId="77777777" w:rsidR="00126E46" w:rsidRDefault="00126E46" w:rsidP="00126E46">
      <w:pPr>
        <w:rPr>
          <w:rFonts w:asciiTheme="minorHAnsi" w:hAnsiTheme="minorHAnsi" w:cstheme="minorHAnsi"/>
        </w:rPr>
      </w:pPr>
    </w:p>
    <w:p w14:paraId="40B45A3D" w14:textId="77777777" w:rsidR="00126E46" w:rsidRDefault="00126E46" w:rsidP="00126E46">
      <w:pPr>
        <w:rPr>
          <w:rFonts w:asciiTheme="minorHAnsi" w:hAnsiTheme="minorHAnsi" w:cstheme="minorHAnsi"/>
        </w:rPr>
      </w:pPr>
    </w:p>
    <w:p w14:paraId="61F6A86E" w14:textId="77777777" w:rsidR="00126E46" w:rsidRDefault="00126E46" w:rsidP="00126E46">
      <w:pPr>
        <w:spacing w:after="240"/>
        <w:rPr>
          <w:rFonts w:ascii="Arial" w:hAnsi="Arial" w:cs="Arial"/>
          <w:sz w:val="16"/>
          <w:szCs w:val="16"/>
          <w:lang w:eastAsia="nb-NO"/>
        </w:rPr>
      </w:pPr>
      <w:r>
        <w:rPr>
          <w:rFonts w:ascii="Arial" w:hAnsi="Arial" w:cs="Arial"/>
          <w:sz w:val="16"/>
          <w:szCs w:val="16"/>
          <w:lang w:eastAsia="nb-NO"/>
        </w:rPr>
        <w:t>Ansvarlig saksbehandler</w:t>
      </w:r>
    </w:p>
    <w:p w14:paraId="4EA86EBC" w14:textId="77777777" w:rsidR="00126E46" w:rsidRDefault="00126E46" w:rsidP="00126E46">
      <w:pPr>
        <w:spacing w:after="240"/>
        <w:rPr>
          <w:rFonts w:ascii="Calibri" w:hAnsi="Calibri" w:cs="Calibri"/>
          <w:i/>
          <w:iCs/>
          <w:sz w:val="16"/>
          <w:szCs w:val="16"/>
          <w:lang w:eastAsia="nb-NO"/>
        </w:rPr>
      </w:pPr>
      <w:r>
        <w:rPr>
          <w:rFonts w:ascii="Arial" w:hAnsi="Arial" w:cs="Arial"/>
          <w:b/>
          <w:bCs/>
          <w:sz w:val="16"/>
          <w:szCs w:val="16"/>
          <w:lang w:eastAsia="nb-NO"/>
        </w:rPr>
        <w:t xml:space="preserve">Kjersti Moen Fagerheim | </w:t>
      </w:r>
      <w:r>
        <w:rPr>
          <w:rFonts w:ascii="Arial" w:hAnsi="Arial" w:cs="Arial"/>
          <w:sz w:val="16"/>
          <w:szCs w:val="16"/>
          <w:lang w:eastAsia="nb-NO"/>
        </w:rPr>
        <w:t>Arkitekt Master</w:t>
      </w:r>
      <w:r>
        <w:rPr>
          <w:rFonts w:ascii="Arial" w:hAnsi="Arial" w:cs="Arial"/>
          <w:sz w:val="16"/>
          <w:szCs w:val="16"/>
          <w:lang w:eastAsia="nb-NO"/>
        </w:rPr>
        <w:br/>
      </w:r>
      <w:r>
        <w:rPr>
          <w:rFonts w:ascii="Arial" w:hAnsi="Arial" w:cs="Arial"/>
          <w:sz w:val="16"/>
          <w:szCs w:val="16"/>
          <w:lang w:eastAsia="nb-NO"/>
        </w:rPr>
        <w:br/>
        <w:t>Arkitektavdelingen</w:t>
      </w:r>
      <w:r>
        <w:rPr>
          <w:rFonts w:ascii="Arial" w:hAnsi="Arial" w:cs="Arial"/>
          <w:sz w:val="16"/>
          <w:szCs w:val="16"/>
          <w:lang w:eastAsia="nb-NO"/>
        </w:rPr>
        <w:br/>
      </w:r>
      <w:proofErr w:type="gramStart"/>
      <w:r>
        <w:rPr>
          <w:rFonts w:ascii="Arial" w:hAnsi="Arial" w:cs="Arial"/>
          <w:sz w:val="16"/>
          <w:szCs w:val="16"/>
          <w:lang w:eastAsia="nb-NO"/>
        </w:rPr>
        <w:t>Mobil:  96</w:t>
      </w:r>
      <w:proofErr w:type="gramEnd"/>
      <w:r>
        <w:rPr>
          <w:rFonts w:ascii="Arial" w:hAnsi="Arial" w:cs="Arial"/>
          <w:sz w:val="16"/>
          <w:szCs w:val="16"/>
          <w:lang w:eastAsia="nb-NO"/>
        </w:rPr>
        <w:t xml:space="preserve"> 94 01 70</w:t>
      </w:r>
    </w:p>
    <w:p w14:paraId="2EACF5EB" w14:textId="77777777" w:rsidR="00126E46" w:rsidRPr="003904FD" w:rsidRDefault="0053289A" w:rsidP="00126E46">
      <w:pPr>
        <w:rPr>
          <w:rFonts w:ascii="&amp;quot" w:hAnsi="&amp;quot"/>
          <w:color w:val="212121"/>
          <w:sz w:val="23"/>
          <w:szCs w:val="23"/>
          <w:lang w:eastAsia="nb-NO"/>
        </w:rPr>
      </w:pPr>
      <w:hyperlink r:id="rId8" w:tgtFrame="_blank" w:history="1">
        <w:r w:rsidR="00126E46" w:rsidRPr="003904FD">
          <w:rPr>
            <w:rStyle w:val="Hyperkobling"/>
            <w:rFonts w:ascii="Arial" w:hAnsi="Arial" w:cs="Arial"/>
            <w:b/>
            <w:bCs/>
            <w:color w:val="DF0B2E"/>
            <w:sz w:val="16"/>
            <w:szCs w:val="16"/>
            <w:lang w:eastAsia="nb-NO"/>
          </w:rPr>
          <w:t xml:space="preserve">PDS Arkitekt AS </w:t>
        </w:r>
      </w:hyperlink>
      <w:r w:rsidR="00126E46" w:rsidRPr="003904FD">
        <w:rPr>
          <w:rFonts w:ascii="Arial" w:hAnsi="Arial" w:cs="Arial"/>
          <w:color w:val="DF0B2E"/>
          <w:sz w:val="16"/>
          <w:szCs w:val="16"/>
          <w:u w:val="single"/>
          <w:lang w:eastAsia="nb-NO"/>
        </w:rPr>
        <w:t> </w:t>
      </w:r>
      <w:proofErr w:type="gramStart"/>
      <w:r w:rsidR="00126E46" w:rsidRPr="003904FD">
        <w:rPr>
          <w:rFonts w:ascii="Arial" w:hAnsi="Arial" w:cs="Arial"/>
          <w:b/>
          <w:bCs/>
          <w:color w:val="595959"/>
          <w:sz w:val="16"/>
          <w:szCs w:val="16"/>
          <w:u w:val="single"/>
          <w:lang w:eastAsia="nb-NO"/>
        </w:rPr>
        <w:t>-  Et</w:t>
      </w:r>
      <w:proofErr w:type="gramEnd"/>
      <w:r w:rsidR="00126E46" w:rsidRPr="003904FD">
        <w:rPr>
          <w:rFonts w:ascii="Arial" w:hAnsi="Arial" w:cs="Arial"/>
          <w:b/>
          <w:bCs/>
          <w:color w:val="595959"/>
          <w:sz w:val="16"/>
          <w:szCs w:val="16"/>
          <w:u w:val="single"/>
          <w:lang w:eastAsia="nb-NO"/>
        </w:rPr>
        <w:t xml:space="preserve"> selskap i PDS Gruppen</w:t>
      </w:r>
    </w:p>
    <w:p w14:paraId="3C63071F" w14:textId="77777777" w:rsidR="00126E46" w:rsidRDefault="00126E46" w:rsidP="00126E46">
      <w:pPr>
        <w:rPr>
          <w:rFonts w:ascii="Calibri" w:hAnsi="Calibri"/>
          <w:color w:val="000000"/>
          <w:sz w:val="16"/>
          <w:szCs w:val="16"/>
          <w:lang w:eastAsia="nb-NO"/>
        </w:rPr>
      </w:pPr>
      <w:r w:rsidRPr="003904FD">
        <w:rPr>
          <w:rFonts w:ascii="Arial" w:hAnsi="Arial" w:cs="Arial"/>
          <w:b/>
          <w:bCs/>
          <w:color w:val="595959"/>
          <w:sz w:val="16"/>
          <w:szCs w:val="16"/>
          <w:u w:val="single"/>
          <w:lang w:eastAsia="nb-NO"/>
        </w:rPr>
        <w:t xml:space="preserve">Arkitekter | </w:t>
      </w:r>
      <w:proofErr w:type="gramStart"/>
      <w:r w:rsidRPr="003904FD">
        <w:rPr>
          <w:rFonts w:ascii="Arial" w:hAnsi="Arial" w:cs="Arial"/>
          <w:b/>
          <w:bCs/>
          <w:color w:val="595959"/>
          <w:sz w:val="16"/>
          <w:szCs w:val="16"/>
          <w:u w:val="single"/>
          <w:lang w:eastAsia="nb-NO"/>
        </w:rPr>
        <w:t>Ingeniørtjenester  |</w:t>
      </w:r>
      <w:proofErr w:type="gramEnd"/>
      <w:r w:rsidRPr="003904FD">
        <w:rPr>
          <w:rFonts w:ascii="Arial" w:hAnsi="Arial" w:cs="Arial"/>
          <w:b/>
          <w:bCs/>
          <w:color w:val="595959"/>
          <w:sz w:val="16"/>
          <w:szCs w:val="16"/>
          <w:u w:val="single"/>
          <w:lang w:eastAsia="nb-NO"/>
        </w:rPr>
        <w:t xml:space="preserve"> Plan og regulering</w:t>
      </w:r>
      <w:r w:rsidRPr="003904FD">
        <w:rPr>
          <w:b/>
          <w:bCs/>
          <w:color w:val="17365D"/>
          <w:sz w:val="16"/>
          <w:szCs w:val="16"/>
          <w:lang w:eastAsia="nb-NO"/>
        </w:rPr>
        <w:br/>
      </w:r>
      <w:hyperlink r:id="rId9" w:tgtFrame="_blank" w:history="1">
        <w:r>
          <w:rPr>
            <w:rStyle w:val="Hyperkobling"/>
            <w:rFonts w:ascii="Arial" w:hAnsi="Arial" w:cs="Arial"/>
            <w:color w:val="000000"/>
            <w:sz w:val="16"/>
            <w:szCs w:val="16"/>
            <w:lang w:eastAsia="nb-NO"/>
          </w:rPr>
          <w:t>Spannavegen 152, 5535 Haugesund  |  52 70 92 00  |  pdsarkitekt.no</w:t>
        </w:r>
      </w:hyperlink>
    </w:p>
    <w:bookmarkEnd w:id="3"/>
    <w:p w14:paraId="3E15066E" w14:textId="77777777" w:rsidR="000F38FA" w:rsidRPr="000A4170" w:rsidRDefault="000F38FA" w:rsidP="00AD1B92">
      <w:pPr>
        <w:rPr>
          <w:rFonts w:asciiTheme="minorHAnsi" w:hAnsiTheme="minorHAnsi" w:cstheme="minorHAnsi"/>
        </w:rPr>
      </w:pPr>
    </w:p>
    <w:sectPr w:rsidR="000F38FA" w:rsidRPr="000A4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D75D03"/>
    <w:multiLevelType w:val="hybridMultilevel"/>
    <w:tmpl w:val="DAF8EFF2"/>
    <w:lvl w:ilvl="0" w:tplc="ED74FCD4">
      <w:numFmt w:val="bullet"/>
      <w:lvlText w:val="-"/>
      <w:lvlJc w:val="left"/>
      <w:pPr>
        <w:ind w:left="360" w:hanging="360"/>
      </w:pPr>
      <w:rPr>
        <w:rFonts w:ascii="Palatino Linotype" w:eastAsiaTheme="minorHAnsi" w:hAnsi="Palatino Linotype" w:cstheme="minorBidi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3B73FF"/>
    <w:multiLevelType w:val="hybridMultilevel"/>
    <w:tmpl w:val="2FC2A45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3A5"/>
    <w:rsid w:val="0000179F"/>
    <w:rsid w:val="0003034A"/>
    <w:rsid w:val="00047C92"/>
    <w:rsid w:val="000820E1"/>
    <w:rsid w:val="000A4170"/>
    <w:rsid w:val="000B1471"/>
    <w:rsid w:val="000B4D17"/>
    <w:rsid w:val="000C0804"/>
    <w:rsid w:val="000F38FA"/>
    <w:rsid w:val="00126E46"/>
    <w:rsid w:val="00155BAF"/>
    <w:rsid w:val="00166200"/>
    <w:rsid w:val="00186601"/>
    <w:rsid w:val="002A3245"/>
    <w:rsid w:val="003C6A88"/>
    <w:rsid w:val="003D2655"/>
    <w:rsid w:val="003D39C1"/>
    <w:rsid w:val="003E5951"/>
    <w:rsid w:val="003F0EAA"/>
    <w:rsid w:val="0041172F"/>
    <w:rsid w:val="004324A9"/>
    <w:rsid w:val="00446D05"/>
    <w:rsid w:val="0053289A"/>
    <w:rsid w:val="00552596"/>
    <w:rsid w:val="00584BDF"/>
    <w:rsid w:val="00594F8F"/>
    <w:rsid w:val="005E7E43"/>
    <w:rsid w:val="0061285D"/>
    <w:rsid w:val="00692EE5"/>
    <w:rsid w:val="00715C9E"/>
    <w:rsid w:val="007B1C4A"/>
    <w:rsid w:val="007C046F"/>
    <w:rsid w:val="00890A4A"/>
    <w:rsid w:val="00906A57"/>
    <w:rsid w:val="00991361"/>
    <w:rsid w:val="00A02394"/>
    <w:rsid w:val="00A15EC0"/>
    <w:rsid w:val="00A36FD1"/>
    <w:rsid w:val="00A42F07"/>
    <w:rsid w:val="00AD1B92"/>
    <w:rsid w:val="00BA167D"/>
    <w:rsid w:val="00BD5D5F"/>
    <w:rsid w:val="00CC13A5"/>
    <w:rsid w:val="00D42A26"/>
    <w:rsid w:val="00D707DA"/>
    <w:rsid w:val="00DC0CB3"/>
    <w:rsid w:val="00E12819"/>
    <w:rsid w:val="00EA0255"/>
    <w:rsid w:val="00EE37EA"/>
    <w:rsid w:val="00F13B75"/>
    <w:rsid w:val="00F53CC5"/>
    <w:rsid w:val="00F71D0A"/>
    <w:rsid w:val="00F72574"/>
    <w:rsid w:val="00FB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05606"/>
  <w15:docId w15:val="{843F96BA-A578-4DD2-A3CC-EF1A4872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B75"/>
    <w:pPr>
      <w:spacing w:after="0" w:line="240" w:lineRule="auto"/>
    </w:pPr>
    <w:rPr>
      <w:rFonts w:ascii="Palatino Linotype" w:hAnsi="Palatino Linotyp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324A9"/>
    <w:pPr>
      <w:keepNext/>
      <w:keepLines/>
      <w:spacing w:before="480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324A9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324A9"/>
    <w:pPr>
      <w:keepNext/>
      <w:keepLines/>
      <w:spacing w:before="200"/>
      <w:outlineLvl w:val="2"/>
    </w:pPr>
    <w:rPr>
      <w:rFonts w:ascii="Trebuchet MS" w:eastAsiaTheme="majorEastAsia" w:hAnsi="Trebuchet MS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A0255"/>
    <w:pPr>
      <w:keepNext/>
      <w:keepLines/>
      <w:spacing w:before="200"/>
      <w:outlineLvl w:val="3"/>
    </w:pPr>
    <w:rPr>
      <w:rFonts w:ascii="Trebuchet MS" w:eastAsiaTheme="majorEastAsia" w:hAnsi="Trebuchet MS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324A9"/>
    <w:pPr>
      <w:keepNext/>
      <w:keepLines/>
      <w:spacing w:before="200"/>
      <w:outlineLvl w:val="4"/>
    </w:pPr>
    <w:rPr>
      <w:rFonts w:ascii="Trebuchet MS" w:eastAsiaTheme="majorEastAsia" w:hAnsi="Trebuchet MS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4324A9"/>
    <w:pPr>
      <w:keepNext/>
      <w:keepLines/>
      <w:spacing w:before="200"/>
      <w:outlineLvl w:val="5"/>
    </w:pPr>
    <w:rPr>
      <w:rFonts w:ascii="Trebuchet MS" w:eastAsiaTheme="majorEastAsia" w:hAnsi="Trebuchet MS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4324A9"/>
    <w:pPr>
      <w:keepNext/>
      <w:keepLines/>
      <w:spacing w:before="200"/>
      <w:outlineLvl w:val="6"/>
    </w:pPr>
    <w:rPr>
      <w:rFonts w:ascii="Trebuchet MS" w:eastAsiaTheme="majorEastAsia" w:hAnsi="Trebuchet MS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4324A9"/>
    <w:pPr>
      <w:keepNext/>
      <w:keepLines/>
      <w:spacing w:before="200"/>
      <w:outlineLvl w:val="7"/>
    </w:pPr>
    <w:rPr>
      <w:rFonts w:ascii="Trebuchet MS" w:eastAsiaTheme="majorEastAsia" w:hAnsi="Trebuchet MS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4324A9"/>
    <w:pPr>
      <w:keepNext/>
      <w:keepLines/>
      <w:spacing w:before="200"/>
      <w:outlineLvl w:val="8"/>
    </w:pPr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4324A9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324A9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324A9"/>
    <w:rPr>
      <w:rFonts w:ascii="Trebuchet MS" w:eastAsiaTheme="majorEastAsia" w:hAnsi="Trebuchet MS" w:cstheme="majorBidi"/>
      <w:b/>
      <w:bCs/>
      <w:color w:val="4F81BD" w:themeColor="accent1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4324A9"/>
    <w:rPr>
      <w:rFonts w:ascii="Trebuchet MS" w:eastAsiaTheme="majorEastAsia" w:hAnsi="Trebuchet MS" w:cstheme="majorBidi"/>
      <w:i/>
      <w:iCs/>
      <w:color w:val="243F60" w:themeColor="accent1" w:themeShade="7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324A9"/>
    <w:rPr>
      <w:rFonts w:ascii="Trebuchet MS" w:eastAsiaTheme="majorEastAsia" w:hAnsi="Trebuchet MS" w:cstheme="majorBidi"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4324A9"/>
    <w:rPr>
      <w:rFonts w:ascii="Trebuchet MS" w:eastAsiaTheme="majorEastAsia" w:hAnsi="Trebuchet MS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4324A9"/>
    <w:rPr>
      <w:rFonts w:ascii="Trebuchet MS" w:eastAsiaTheme="majorEastAsia" w:hAnsi="Trebuchet MS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4324A9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4324A9"/>
    <w:pPr>
      <w:pBdr>
        <w:bottom w:val="single" w:sz="8" w:space="4" w:color="4F81BD" w:themeColor="accent1"/>
      </w:pBdr>
      <w:spacing w:after="300"/>
      <w:contextualSpacing/>
    </w:pPr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324A9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324A9"/>
    <w:pPr>
      <w:numPr>
        <w:ilvl w:val="1"/>
      </w:numPr>
    </w:pPr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324A9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A0255"/>
    <w:rPr>
      <w:rFonts w:ascii="Trebuchet MS" w:eastAsiaTheme="majorEastAsia" w:hAnsi="Trebuchet MS" w:cstheme="majorBidi"/>
      <w:b/>
      <w:bCs/>
      <w:i/>
      <w:iCs/>
      <w:color w:val="4F81BD" w:themeColor="accent1"/>
    </w:rPr>
  </w:style>
  <w:style w:type="character" w:styleId="Hyperkobling">
    <w:name w:val="Hyperlink"/>
    <w:basedOn w:val="Standardskriftforavsnitt"/>
    <w:uiPriority w:val="99"/>
    <w:unhideWhenUsed/>
    <w:rsid w:val="00692EE5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552596"/>
    <w:pPr>
      <w:ind w:left="720"/>
      <w:contextualSpacing/>
    </w:pPr>
  </w:style>
  <w:style w:type="paragraph" w:customStyle="1" w:styleId="Default">
    <w:name w:val="Default"/>
    <w:rsid w:val="003F0EA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character" w:styleId="Ulstomtale">
    <w:name w:val="Unresolved Mention"/>
    <w:basedOn w:val="Standardskriftforavsnitt"/>
    <w:uiPriority w:val="99"/>
    <w:semiHidden/>
    <w:unhideWhenUsed/>
    <w:rsid w:val="00F725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dsprotek.no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arstad.kommune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5017056@pdsprotek.n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dsarkitekt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412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Karmøy kommune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Aage Steen Holm</dc:creator>
  <cp:lastModifiedBy>Glenn Kolberg</cp:lastModifiedBy>
  <cp:revision>6</cp:revision>
  <cp:lastPrinted>2019-03-06T13:15:00Z</cp:lastPrinted>
  <dcterms:created xsi:type="dcterms:W3CDTF">2019-03-05T12:30:00Z</dcterms:created>
  <dcterms:modified xsi:type="dcterms:W3CDTF">2019-03-06T14:11:00Z</dcterms:modified>
</cp:coreProperties>
</file>