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D" w:rsidRPr="008C7E4D" w:rsidRDefault="008C7E4D" w:rsidP="008C7E4D">
      <w:pPr>
        <w:pStyle w:val="NormalWeb"/>
        <w:spacing w:line="276" w:lineRule="auto"/>
        <w:textAlignment w:val="baseline"/>
        <w:rPr>
          <w:rFonts w:ascii="Verdana" w:hAnsi="Verdana" w:cstheme="minorHAnsi"/>
          <w:b/>
          <w:bCs/>
          <w:sz w:val="20"/>
          <w:szCs w:val="20"/>
          <w:bdr w:val="none" w:sz="0" w:space="0" w:color="auto" w:frame="1"/>
        </w:rPr>
      </w:pPr>
      <w:r>
        <w:rPr>
          <w:rFonts w:ascii="Verdana" w:hAnsi="Verdana" w:cstheme="minorHAnsi"/>
          <w:b/>
          <w:bCs/>
          <w:sz w:val="20"/>
          <w:szCs w:val="20"/>
          <w:bdr w:val="none" w:sz="0" w:space="0" w:color="auto" w:frame="1"/>
        </w:rPr>
        <w:t>Hva er m</w:t>
      </w:r>
      <w:r w:rsidRPr="008C7E4D">
        <w:rPr>
          <w:rFonts w:ascii="Verdana" w:hAnsi="Verdana" w:cstheme="minorHAnsi"/>
          <w:b/>
          <w:bCs/>
          <w:sz w:val="20"/>
          <w:szCs w:val="20"/>
          <w:bdr w:val="none" w:sz="0" w:space="0" w:color="auto" w:frame="1"/>
        </w:rPr>
        <w:t>arin forsøpling</w:t>
      </w:r>
      <w:r>
        <w:rPr>
          <w:rFonts w:ascii="Verdana" w:hAnsi="Verdana" w:cstheme="minorHAnsi"/>
          <w:b/>
          <w:bCs/>
          <w:sz w:val="20"/>
          <w:szCs w:val="20"/>
          <w:bdr w:val="none" w:sz="0" w:space="0" w:color="auto" w:frame="1"/>
        </w:rPr>
        <w:t>?</w:t>
      </w:r>
    </w:p>
    <w:p w:rsidR="008C7E4D" w:rsidRPr="008C7E4D" w:rsidRDefault="008C7E4D" w:rsidP="008C7E4D">
      <w:pPr>
        <w:pStyle w:val="NormalWeb"/>
        <w:spacing w:before="0" w:beforeAutospacing="0" w:after="240" w:afterAutospacing="0" w:line="276" w:lineRule="auto"/>
        <w:textAlignment w:val="baseline"/>
        <w:rPr>
          <w:rFonts w:ascii="Verdana" w:hAnsi="Verdana" w:cstheme="minorHAnsi"/>
          <w:sz w:val="20"/>
          <w:szCs w:val="20"/>
        </w:rPr>
      </w:pPr>
      <w:r w:rsidRPr="008C7E4D">
        <w:rPr>
          <w:rFonts w:ascii="Verdana" w:hAnsi="Verdana" w:cstheme="minorHAnsi"/>
          <w:bCs/>
          <w:sz w:val="20"/>
          <w:szCs w:val="20"/>
          <w:bdr w:val="none" w:sz="0" w:space="0" w:color="auto" w:frame="1"/>
        </w:rPr>
        <w:t xml:space="preserve">Marin forsøpling er alt avfall fra menneskelig aktivitet som befinner seg i havet eller i strandsonen. </w:t>
      </w:r>
      <w:r w:rsidRPr="008C7E4D">
        <w:rPr>
          <w:rFonts w:ascii="Verdana" w:hAnsi="Verdana" w:cstheme="minorHAnsi"/>
          <w:sz w:val="20"/>
          <w:szCs w:val="20"/>
        </w:rPr>
        <w:t>Norske strender og havbunnen vår er full av plastflasker, fiskeutstyr, engangsgriller, plastposer, tauverk, gamle dekk og mye annet søppel.  Vi er en nasjon av mennesker som elsker å være ute, og vi er heldige som bor i et land med mye spektakulær natur. Forsøplin</w:t>
      </w:r>
      <w:r>
        <w:rPr>
          <w:rFonts w:ascii="Verdana" w:hAnsi="Verdana" w:cstheme="minorHAnsi"/>
          <w:sz w:val="20"/>
          <w:szCs w:val="20"/>
        </w:rPr>
        <w:t>g er stygt og utrivelig å se på, og n</w:t>
      </w:r>
      <w:r w:rsidRPr="008C7E4D">
        <w:rPr>
          <w:rFonts w:ascii="Verdana" w:hAnsi="Verdana" w:cstheme="minorHAnsi"/>
          <w:sz w:val="20"/>
          <w:szCs w:val="20"/>
        </w:rPr>
        <w:t>atur</w:t>
      </w:r>
      <w:r>
        <w:rPr>
          <w:rFonts w:ascii="Verdana" w:hAnsi="Verdana" w:cstheme="minorHAnsi"/>
          <w:sz w:val="20"/>
          <w:szCs w:val="20"/>
        </w:rPr>
        <w:t>en</w:t>
      </w:r>
      <w:r w:rsidRPr="008C7E4D">
        <w:rPr>
          <w:rFonts w:ascii="Verdana" w:hAnsi="Verdana" w:cstheme="minorHAnsi"/>
          <w:sz w:val="20"/>
          <w:szCs w:val="20"/>
        </w:rPr>
        <w:t xml:space="preserve"> er best uten søppel!</w:t>
      </w:r>
    </w:p>
    <w:p w:rsidR="008C7E4D" w:rsidRPr="008C7E4D" w:rsidRDefault="008C7E4D" w:rsidP="008C7E4D">
      <w:pPr>
        <w:rPr>
          <w:rFonts w:ascii="Verdana" w:hAnsi="Verdana"/>
          <w:sz w:val="20"/>
          <w:szCs w:val="20"/>
        </w:rPr>
      </w:pPr>
      <w:r w:rsidRPr="008C7E4D">
        <w:rPr>
          <w:rFonts w:ascii="Verdana" w:hAnsi="Verdana"/>
          <w:sz w:val="20"/>
          <w:szCs w:val="20"/>
          <w:shd w:val="clear" w:color="auto" w:fill="FFFFFF"/>
        </w:rPr>
        <w:t>Om lag 8-10 millioner tonn plastsøppel ender opp i verdenshavene hvert år. Plast utgjør mesteparten av søppelet i havet, og er det største problemet. Plast har en svært lang nedbrytningstid, og kan bli værende i miljøet i 400-500 år eller enda lenger. Hvis vi fortsetter slik som nå, vil det i 2050 være mer plast enn fisk i havet.</w:t>
      </w:r>
    </w:p>
    <w:p w:rsidR="00F25816" w:rsidRDefault="008C7E4D" w:rsidP="008C7E4D">
      <w:pPr>
        <w:rPr>
          <w:rFonts w:ascii="Verdana" w:hAnsi="Verdana"/>
          <w:sz w:val="20"/>
          <w:szCs w:val="20"/>
        </w:rPr>
      </w:pPr>
      <w:r w:rsidRPr="008C7E4D">
        <w:rPr>
          <w:rFonts w:ascii="Verdana" w:hAnsi="Verdana"/>
          <w:sz w:val="20"/>
          <w:szCs w:val="20"/>
        </w:rPr>
        <w:t>Det er også et stort problem at dyr i havet kan lett forveksle plasten med mat. Dette kan føre til kvelning, forgiftning, indre skader, fordøyelsesproblemer eller falsk metthetsfølelse i dyret, og kan bidra til at miljøgifter spres i næringskjeden. Plast k</w:t>
      </w:r>
      <w:r>
        <w:rPr>
          <w:rFonts w:ascii="Verdana" w:hAnsi="Verdana"/>
          <w:sz w:val="20"/>
          <w:szCs w:val="20"/>
        </w:rPr>
        <w:t xml:space="preserve">an inneholde svært mange miljøgifter. </w:t>
      </w:r>
      <w:r w:rsidRPr="008C7E4D">
        <w:rPr>
          <w:rFonts w:ascii="Verdana" w:hAnsi="Verdana"/>
          <w:sz w:val="20"/>
          <w:szCs w:val="20"/>
        </w:rPr>
        <w:t>Fugl, fisk og andre dyr som får i seg slik plast, får dermed også i seg miljøgiftene. Hvis dyret så blir spist av mennesker eller andre dyr, vil disse også få i seg miljøgiftene. Forurensning av fisk og annen sjømat med miljøgifter fra mikroplast er et voksende problem.  </w:t>
      </w:r>
    </w:p>
    <w:p w:rsidR="008C7E4D" w:rsidRDefault="008C7E4D" w:rsidP="008C7E4D">
      <w:pPr>
        <w:rPr>
          <w:rFonts w:ascii="Verdana" w:hAnsi="Verdana"/>
          <w:sz w:val="20"/>
          <w:szCs w:val="20"/>
        </w:rPr>
      </w:pPr>
    </w:p>
    <w:p w:rsidR="008C7E4D" w:rsidRDefault="008C7E4D" w:rsidP="008C7E4D">
      <w:pPr>
        <w:rPr>
          <w:rFonts w:ascii="Verdana" w:hAnsi="Verdana"/>
          <w:b/>
          <w:bCs/>
          <w:sz w:val="20"/>
          <w:szCs w:val="20"/>
        </w:rPr>
      </w:pPr>
      <w:r w:rsidRPr="008C7E4D">
        <w:rPr>
          <w:rFonts w:ascii="Verdana" w:hAnsi="Verdana"/>
          <w:b/>
          <w:bCs/>
          <w:sz w:val="20"/>
          <w:szCs w:val="20"/>
        </w:rPr>
        <w:t xml:space="preserve">Hva kan </w:t>
      </w:r>
      <w:r>
        <w:rPr>
          <w:rFonts w:ascii="Verdana" w:hAnsi="Verdana"/>
          <w:b/>
          <w:bCs/>
          <w:sz w:val="20"/>
          <w:szCs w:val="20"/>
        </w:rPr>
        <w:t>DU</w:t>
      </w:r>
      <w:r w:rsidRPr="008C7E4D">
        <w:rPr>
          <w:rFonts w:ascii="Verdana" w:hAnsi="Verdana"/>
          <w:b/>
          <w:bCs/>
          <w:sz w:val="20"/>
          <w:szCs w:val="20"/>
        </w:rPr>
        <w:t xml:space="preserve"> gjøre?</w:t>
      </w:r>
    </w:p>
    <w:p w:rsidR="008C7E4D" w:rsidRPr="008C7E4D" w:rsidRDefault="008C7E4D" w:rsidP="008C7E4D">
      <w:pPr>
        <w:rPr>
          <w:rFonts w:ascii="Verdana" w:hAnsi="Verdana"/>
          <w:sz w:val="20"/>
          <w:szCs w:val="20"/>
        </w:rPr>
      </w:pPr>
      <w:r w:rsidRPr="008C7E4D">
        <w:rPr>
          <w:rFonts w:ascii="Verdana" w:hAnsi="Verdana"/>
          <w:sz w:val="20"/>
          <w:szCs w:val="20"/>
        </w:rPr>
        <w:t xml:space="preserve">Det viktigste tiltaket mot marin forsøpling er å redusere mengden søppel som </w:t>
      </w:r>
      <w:r>
        <w:rPr>
          <w:rFonts w:ascii="Verdana" w:hAnsi="Verdana"/>
          <w:sz w:val="20"/>
          <w:szCs w:val="20"/>
        </w:rPr>
        <w:t xml:space="preserve">havner i havet. </w:t>
      </w:r>
      <w:r w:rsidRPr="008C7E4D">
        <w:rPr>
          <w:rFonts w:ascii="Verdana" w:hAnsi="Verdana"/>
          <w:sz w:val="20"/>
          <w:szCs w:val="20"/>
        </w:rPr>
        <w:t xml:space="preserve">Alt avfall som ikke blir samlet inn og levert til mottak kan ende opp i sjøen via vind eller avløp. Det viktigste </w:t>
      </w:r>
      <w:r>
        <w:rPr>
          <w:rFonts w:ascii="Verdana" w:hAnsi="Verdana"/>
          <w:sz w:val="20"/>
          <w:szCs w:val="20"/>
        </w:rPr>
        <w:t>du</w:t>
      </w:r>
      <w:r w:rsidRPr="008C7E4D">
        <w:rPr>
          <w:rFonts w:ascii="Verdana" w:hAnsi="Verdana"/>
          <w:sz w:val="20"/>
          <w:szCs w:val="20"/>
        </w:rPr>
        <w:t xml:space="preserve"> kan gjøre er </w:t>
      </w:r>
      <w:proofErr w:type="gramStart"/>
      <w:r w:rsidRPr="008C7E4D">
        <w:rPr>
          <w:rFonts w:ascii="Verdana" w:hAnsi="Verdana"/>
          <w:sz w:val="20"/>
          <w:szCs w:val="20"/>
        </w:rPr>
        <w:t>å</w:t>
      </w:r>
      <w:proofErr w:type="gramEnd"/>
      <w:r w:rsidRPr="008C7E4D">
        <w:rPr>
          <w:rFonts w:ascii="Verdana" w:hAnsi="Verdana"/>
          <w:sz w:val="20"/>
          <w:szCs w:val="20"/>
        </w:rPr>
        <w:t xml:space="preserve"> ikke kaste avfall i naturen, på gata eller i toalettet. </w:t>
      </w:r>
    </w:p>
    <w:p w:rsidR="00BD1FF5" w:rsidRDefault="008C7E4D" w:rsidP="008C7E4D">
      <w:pPr>
        <w:rPr>
          <w:rFonts w:ascii="Verdana" w:hAnsi="Verdana"/>
          <w:sz w:val="20"/>
          <w:szCs w:val="20"/>
        </w:rPr>
      </w:pPr>
      <w:r w:rsidRPr="008C7E4D">
        <w:rPr>
          <w:rFonts w:ascii="Verdana" w:hAnsi="Verdana"/>
          <w:sz w:val="20"/>
          <w:szCs w:val="20"/>
        </w:rPr>
        <w:t>Du kan også hjelpe til med å holde strendene i nærmiljøet rene, enten ved å organisere rydding selv eller bli med på et arrangement. Hold Norge Rent organiserer hvert</w:t>
      </w:r>
      <w:r w:rsidR="00F7696A">
        <w:rPr>
          <w:rFonts w:ascii="Verdana" w:hAnsi="Verdana"/>
          <w:sz w:val="20"/>
          <w:szCs w:val="20"/>
        </w:rPr>
        <w:t xml:space="preserve"> år en nasjonal Strandryddedag, og i år finner den sted 6. mai. </w:t>
      </w:r>
      <w:r w:rsidR="00BD1FF5">
        <w:rPr>
          <w:rFonts w:ascii="Verdana" w:hAnsi="Verdana"/>
          <w:sz w:val="20"/>
          <w:szCs w:val="20"/>
        </w:rPr>
        <w:t xml:space="preserve">Det skal gjennomføres strandryddingsaksjoner også i Harstad kommune. Du kan rydde hvilken strand du vil, og rydde på den dagen som passer deg best. Husk å avtale henting av avfall med kommunen, og si ifra hvis du har behov for søppelsekker.  </w:t>
      </w:r>
    </w:p>
    <w:p w:rsidR="008C7E4D" w:rsidRDefault="008C7E4D" w:rsidP="008C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Vil du være med å rydde? Vet du om en forurenset strand? Eller har du spørsmål om strandrydding? </w:t>
      </w:r>
    </w:p>
    <w:p w:rsidR="00F7696A" w:rsidRDefault="00F7696A" w:rsidP="008C7E4D">
      <w:pPr>
        <w:rPr>
          <w:rFonts w:ascii="Verdana" w:hAnsi="Verdana"/>
          <w:sz w:val="20"/>
          <w:szCs w:val="20"/>
        </w:rPr>
      </w:pPr>
    </w:p>
    <w:p w:rsidR="00F7696A" w:rsidRDefault="008C7E4D" w:rsidP="008C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 kontakt med</w:t>
      </w:r>
      <w:r w:rsidR="00F7696A">
        <w:rPr>
          <w:rFonts w:ascii="Verdana" w:hAnsi="Verdana"/>
          <w:sz w:val="20"/>
          <w:szCs w:val="20"/>
        </w:rPr>
        <w:t>:</w:t>
      </w:r>
    </w:p>
    <w:p w:rsidR="008C7E4D" w:rsidRDefault="008C7E4D" w:rsidP="008C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Miljørådgiver i Harstad kommune</w:t>
      </w:r>
      <w:r w:rsidR="00F7696A">
        <w:rPr>
          <w:rFonts w:ascii="Verdana" w:hAnsi="Verdana"/>
          <w:sz w:val="20"/>
          <w:szCs w:val="20"/>
        </w:rPr>
        <w:t xml:space="preserve">, Tyra Meininger </w:t>
      </w:r>
      <w:bookmarkStart w:id="0" w:name="_GoBack"/>
      <w:bookmarkEnd w:id="0"/>
      <w:proofErr w:type="spellStart"/>
      <w:r w:rsidR="00F7696A">
        <w:rPr>
          <w:rFonts w:ascii="Verdana" w:hAnsi="Verdana"/>
          <w:sz w:val="20"/>
          <w:szCs w:val="20"/>
        </w:rPr>
        <w:t>Saudland</w:t>
      </w:r>
      <w:proofErr w:type="spellEnd"/>
    </w:p>
    <w:p w:rsidR="00F7696A" w:rsidRDefault="00F7696A" w:rsidP="008C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Telefon: 77 02 61 20</w:t>
      </w:r>
    </w:p>
    <w:p w:rsidR="00F7696A" w:rsidRPr="008C7E4D" w:rsidRDefault="00F7696A" w:rsidP="008C7E4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E-post: </w:t>
      </w:r>
      <w:hyperlink r:id="rId5" w:history="1">
        <w:r w:rsidRPr="005E0179">
          <w:rPr>
            <w:rStyle w:val="Hyperkobling"/>
            <w:rFonts w:ascii="Verdana" w:hAnsi="Verdana"/>
            <w:sz w:val="20"/>
            <w:szCs w:val="20"/>
          </w:rPr>
          <w:t>tyra.saudland@harstad.kommune.no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8C7E4D" w:rsidRPr="008C7E4D" w:rsidRDefault="008C7E4D" w:rsidP="008C7E4D">
      <w:pPr>
        <w:rPr>
          <w:rFonts w:ascii="Verdana" w:hAnsi="Verdana"/>
          <w:sz w:val="20"/>
          <w:szCs w:val="20"/>
        </w:rPr>
      </w:pPr>
    </w:p>
    <w:sectPr w:rsidR="008C7E4D" w:rsidRPr="008C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4D"/>
    <w:rsid w:val="008C7E4D"/>
    <w:rsid w:val="00BD1FF5"/>
    <w:rsid w:val="00F25816"/>
    <w:rsid w:val="00F7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7E4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C7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7E4D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C7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67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8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ra.saudland@harsta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 Meininger Saudland</dc:creator>
  <cp:lastModifiedBy>Tyra Meininger Saudland</cp:lastModifiedBy>
  <cp:revision>2</cp:revision>
  <dcterms:created xsi:type="dcterms:W3CDTF">2017-04-27T12:01:00Z</dcterms:created>
  <dcterms:modified xsi:type="dcterms:W3CDTF">2017-04-27T12:28:00Z</dcterms:modified>
</cp:coreProperties>
</file>